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B24" w:rsidRDefault="00B03B24" w:rsidP="00B03B24">
      <w:pPr>
        <w:spacing w:before="100" w:beforeAutospacing="1"/>
        <w:ind w:firstLine="539"/>
        <w:jc w:val="center"/>
        <w:rPr>
          <w:color w:val="000000"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1333500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0A1" w:rsidRDefault="003720A1" w:rsidP="003720A1">
      <w:pPr>
        <w:ind w:firstLine="709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СОБРАНИЕ ДЕПУТАТОВ</w:t>
      </w:r>
    </w:p>
    <w:p w:rsidR="00B03B24" w:rsidRDefault="003720A1" w:rsidP="003720A1">
      <w:pPr>
        <w:ind w:firstLine="709"/>
        <w:jc w:val="center"/>
        <w:rPr>
          <w:b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ЗАЩИТЕНСКОГО</w:t>
      </w:r>
      <w:r w:rsidR="00B03B24">
        <w:rPr>
          <w:b/>
          <w:bCs/>
          <w:color w:val="000000"/>
          <w:sz w:val="48"/>
          <w:szCs w:val="48"/>
        </w:rPr>
        <w:t xml:space="preserve"> СЕЛЬСОВЕТА</w:t>
      </w:r>
    </w:p>
    <w:p w:rsidR="00B03B24" w:rsidRDefault="00B03B24" w:rsidP="00B03B24">
      <w:pPr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ЩИГРОВСКОГО РАЙОНА КУРСКОЙ ОБЛАСТИ</w:t>
      </w:r>
    </w:p>
    <w:p w:rsidR="00B03B24" w:rsidRDefault="00B03B24" w:rsidP="00B03B24">
      <w:pPr>
        <w:jc w:val="center"/>
        <w:rPr>
          <w:color w:val="000000"/>
          <w:sz w:val="48"/>
          <w:szCs w:val="48"/>
        </w:rPr>
      </w:pPr>
    </w:p>
    <w:p w:rsidR="00B03B24" w:rsidRDefault="00B03B24" w:rsidP="00B03B24">
      <w:pPr>
        <w:ind w:firstLine="709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РЕШЕНИЕ</w:t>
      </w:r>
    </w:p>
    <w:p w:rsidR="00B03B24" w:rsidRDefault="00B03B24" w:rsidP="00B03B24">
      <w:pPr>
        <w:rPr>
          <w:rFonts w:ascii="Arial" w:hAnsi="Arial" w:cs="Arial"/>
        </w:rPr>
      </w:pPr>
    </w:p>
    <w:p w:rsidR="00B03B24" w:rsidRDefault="003720A1" w:rsidP="00B03B24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от «02</w:t>
      </w:r>
      <w:r w:rsidR="00B03B24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ноября 2020</w:t>
      </w:r>
      <w:r w:rsidR="00B96852">
        <w:rPr>
          <w:bCs/>
          <w:sz w:val="28"/>
          <w:szCs w:val="28"/>
        </w:rPr>
        <w:t xml:space="preserve"> года </w:t>
      </w:r>
      <w:r w:rsidR="00526042">
        <w:rPr>
          <w:bCs/>
          <w:sz w:val="28"/>
          <w:szCs w:val="28"/>
        </w:rPr>
        <w:t xml:space="preserve">                         </w:t>
      </w:r>
      <w:r w:rsidR="00B9685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56-157</w:t>
      </w:r>
      <w:r w:rsidR="00526042">
        <w:rPr>
          <w:bCs/>
          <w:sz w:val="28"/>
          <w:szCs w:val="28"/>
        </w:rPr>
        <w:t>-6</w:t>
      </w:r>
    </w:p>
    <w:p w:rsidR="00B03B24" w:rsidRDefault="00B03B24" w:rsidP="00B03B24">
      <w:pPr>
        <w:rPr>
          <w:sz w:val="28"/>
          <w:szCs w:val="28"/>
        </w:rPr>
      </w:pPr>
    </w:p>
    <w:p w:rsidR="00B03B24" w:rsidRDefault="00B03B24" w:rsidP="00B03B24">
      <w:pPr>
        <w:ind w:right="453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назначении конкурсной комиссии по отбору кандидатур на должность Главы </w:t>
      </w:r>
      <w:proofErr w:type="spellStart"/>
      <w:r w:rsidR="003720A1">
        <w:rPr>
          <w:sz w:val="28"/>
          <w:szCs w:val="28"/>
        </w:rPr>
        <w:t>Защитенского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</w:t>
      </w:r>
    </w:p>
    <w:p w:rsidR="00B03B24" w:rsidRDefault="00B03B24" w:rsidP="00B03B24">
      <w:pPr>
        <w:ind w:right="4535"/>
        <w:contextualSpacing/>
        <w:jc w:val="both"/>
        <w:rPr>
          <w:sz w:val="28"/>
          <w:szCs w:val="28"/>
        </w:rPr>
      </w:pPr>
    </w:p>
    <w:p w:rsidR="00B03B24" w:rsidRDefault="00B03B24" w:rsidP="00B03B24">
      <w:pPr>
        <w:ind w:right="-1"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6 октября 2003 года №131-ФЗ «Об общих принципах организации местного самоуправления в Российской Федерации», Уставом муниципа</w:t>
      </w:r>
      <w:r w:rsidR="003720A1">
        <w:rPr>
          <w:sz w:val="28"/>
          <w:szCs w:val="28"/>
        </w:rPr>
        <w:t>льного образования «</w:t>
      </w:r>
      <w:proofErr w:type="spellStart"/>
      <w:r w:rsidR="003720A1">
        <w:rPr>
          <w:sz w:val="28"/>
          <w:szCs w:val="28"/>
        </w:rPr>
        <w:t>Защитенский</w:t>
      </w:r>
      <w:proofErr w:type="spellEnd"/>
      <w:r>
        <w:rPr>
          <w:sz w:val="28"/>
          <w:szCs w:val="28"/>
        </w:rPr>
        <w:t xml:space="preserve"> сельсовет»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области, Порядком проведения конкурса по отбору кандидатур на должность Главы </w:t>
      </w:r>
      <w:proofErr w:type="spellStart"/>
      <w:r w:rsidR="003720A1">
        <w:rPr>
          <w:sz w:val="28"/>
          <w:szCs w:val="28"/>
        </w:rPr>
        <w:t>Защитенского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района, утвержден</w:t>
      </w:r>
      <w:r w:rsidR="003720A1">
        <w:rPr>
          <w:sz w:val="28"/>
          <w:szCs w:val="28"/>
        </w:rPr>
        <w:t xml:space="preserve">ного решение Собрания депутатов </w:t>
      </w:r>
      <w:proofErr w:type="spellStart"/>
      <w:r w:rsidR="003720A1">
        <w:rPr>
          <w:sz w:val="28"/>
          <w:szCs w:val="28"/>
        </w:rPr>
        <w:t>Защитенского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</w:t>
      </w:r>
      <w:r w:rsidR="003720A1">
        <w:rPr>
          <w:sz w:val="28"/>
          <w:szCs w:val="28"/>
        </w:rPr>
        <w:t>на от «02» ноября 2020 года №56-155-6</w:t>
      </w:r>
      <w:r w:rsidR="00717BCB">
        <w:rPr>
          <w:sz w:val="28"/>
          <w:szCs w:val="28"/>
        </w:rPr>
        <w:t>,</w:t>
      </w:r>
      <w:r>
        <w:rPr>
          <w:sz w:val="28"/>
          <w:szCs w:val="28"/>
        </w:rPr>
        <w:t xml:space="preserve"> Собрание депутатов </w:t>
      </w:r>
      <w:proofErr w:type="spellStart"/>
      <w:r w:rsidR="003720A1">
        <w:rPr>
          <w:sz w:val="28"/>
          <w:szCs w:val="28"/>
        </w:rPr>
        <w:t>Защитенского</w:t>
      </w:r>
      <w:proofErr w:type="spellEnd"/>
      <w:r w:rsidR="00717BCB">
        <w:rPr>
          <w:sz w:val="28"/>
          <w:szCs w:val="28"/>
        </w:rPr>
        <w:t xml:space="preserve"> сельсовета </w:t>
      </w:r>
      <w:proofErr w:type="spellStart"/>
      <w:r w:rsidR="00717BCB">
        <w:rPr>
          <w:sz w:val="28"/>
          <w:szCs w:val="28"/>
        </w:rPr>
        <w:t>Щигровского</w:t>
      </w:r>
      <w:proofErr w:type="spellEnd"/>
      <w:r w:rsidR="00717BCB">
        <w:rPr>
          <w:sz w:val="28"/>
          <w:szCs w:val="28"/>
        </w:rPr>
        <w:t xml:space="preserve"> района К</w:t>
      </w:r>
      <w:r>
        <w:rPr>
          <w:sz w:val="28"/>
          <w:szCs w:val="28"/>
        </w:rPr>
        <w:t>урской области решило:</w:t>
      </w:r>
    </w:p>
    <w:p w:rsidR="00B03B24" w:rsidRPr="00653016" w:rsidRDefault="00653016" w:rsidP="00717BC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653016">
        <w:rPr>
          <w:sz w:val="28"/>
          <w:szCs w:val="28"/>
        </w:rPr>
        <w:t xml:space="preserve">. </w:t>
      </w:r>
      <w:r w:rsidR="00B03B24" w:rsidRPr="00653016">
        <w:rPr>
          <w:sz w:val="28"/>
          <w:szCs w:val="28"/>
        </w:rPr>
        <w:t xml:space="preserve">Назначить половину членов конкурсной комиссии по отбору кандидатур </w:t>
      </w:r>
      <w:r w:rsidR="00B03B24" w:rsidRPr="00717BCB">
        <w:rPr>
          <w:sz w:val="28"/>
          <w:szCs w:val="28"/>
        </w:rPr>
        <w:t xml:space="preserve">на должность Главы </w:t>
      </w:r>
      <w:proofErr w:type="spellStart"/>
      <w:r w:rsidR="003720A1">
        <w:rPr>
          <w:sz w:val="28"/>
          <w:szCs w:val="28"/>
        </w:rPr>
        <w:t>Защитенского</w:t>
      </w:r>
      <w:proofErr w:type="spellEnd"/>
      <w:r w:rsidR="00B03B24" w:rsidRPr="00717BCB">
        <w:rPr>
          <w:sz w:val="28"/>
          <w:szCs w:val="28"/>
        </w:rPr>
        <w:t xml:space="preserve"> сельсовета </w:t>
      </w:r>
      <w:proofErr w:type="spellStart"/>
      <w:r w:rsidR="00B03B24" w:rsidRPr="00717BCB">
        <w:rPr>
          <w:sz w:val="28"/>
          <w:szCs w:val="28"/>
        </w:rPr>
        <w:t>Щигровского</w:t>
      </w:r>
      <w:proofErr w:type="spellEnd"/>
      <w:r w:rsidR="00B03B24" w:rsidRPr="00717BCB">
        <w:rPr>
          <w:sz w:val="28"/>
          <w:szCs w:val="28"/>
        </w:rPr>
        <w:t xml:space="preserve"> района Курской области в следующем составе:</w:t>
      </w:r>
    </w:p>
    <w:p w:rsidR="00B03B24" w:rsidRPr="00717BCB" w:rsidRDefault="00C24E57" w:rsidP="00875F62">
      <w:pPr>
        <w:ind w:firstLine="360"/>
        <w:jc w:val="both"/>
        <w:rPr>
          <w:sz w:val="28"/>
          <w:szCs w:val="28"/>
        </w:rPr>
      </w:pPr>
      <w:r w:rsidRPr="00717BCB">
        <w:rPr>
          <w:sz w:val="28"/>
          <w:szCs w:val="28"/>
        </w:rPr>
        <w:t>1)</w:t>
      </w:r>
      <w:r w:rsidR="003720A1">
        <w:rPr>
          <w:sz w:val="28"/>
          <w:szCs w:val="28"/>
        </w:rPr>
        <w:t xml:space="preserve"> </w:t>
      </w:r>
      <w:proofErr w:type="spellStart"/>
      <w:r w:rsidR="003720A1">
        <w:rPr>
          <w:sz w:val="28"/>
          <w:szCs w:val="28"/>
        </w:rPr>
        <w:t>Перлик</w:t>
      </w:r>
      <w:proofErr w:type="spellEnd"/>
      <w:r w:rsidR="003720A1">
        <w:rPr>
          <w:sz w:val="28"/>
          <w:szCs w:val="28"/>
        </w:rPr>
        <w:t xml:space="preserve"> Ольга Николаевна, 1969</w:t>
      </w:r>
      <w:r w:rsidR="00BD6C42">
        <w:rPr>
          <w:sz w:val="28"/>
          <w:szCs w:val="28"/>
        </w:rPr>
        <w:t xml:space="preserve"> года рождения, депута</w:t>
      </w:r>
      <w:r w:rsidR="003720A1">
        <w:rPr>
          <w:sz w:val="28"/>
          <w:szCs w:val="28"/>
        </w:rPr>
        <w:t xml:space="preserve">т Собрания депутатов </w:t>
      </w:r>
      <w:proofErr w:type="spellStart"/>
      <w:r w:rsidR="003720A1">
        <w:rPr>
          <w:sz w:val="28"/>
          <w:szCs w:val="28"/>
        </w:rPr>
        <w:t>Защитенского</w:t>
      </w:r>
      <w:proofErr w:type="spellEnd"/>
      <w:r w:rsidR="00BD6C42">
        <w:rPr>
          <w:sz w:val="28"/>
          <w:szCs w:val="28"/>
        </w:rPr>
        <w:t xml:space="preserve"> сельсовета </w:t>
      </w:r>
      <w:proofErr w:type="spellStart"/>
      <w:r w:rsidR="00BD6C42">
        <w:rPr>
          <w:sz w:val="28"/>
          <w:szCs w:val="28"/>
        </w:rPr>
        <w:t>Щигровского</w:t>
      </w:r>
      <w:proofErr w:type="spellEnd"/>
      <w:r w:rsidR="00BD6C42">
        <w:rPr>
          <w:sz w:val="28"/>
          <w:szCs w:val="28"/>
        </w:rPr>
        <w:t xml:space="preserve"> района</w:t>
      </w:r>
      <w:r w:rsidRPr="00717BCB">
        <w:rPr>
          <w:sz w:val="28"/>
          <w:szCs w:val="28"/>
        </w:rPr>
        <w:t>, проживает</w:t>
      </w:r>
      <w:r w:rsidR="003720A1">
        <w:rPr>
          <w:sz w:val="28"/>
          <w:szCs w:val="28"/>
        </w:rPr>
        <w:t xml:space="preserve"> в </w:t>
      </w:r>
      <w:proofErr w:type="spellStart"/>
      <w:r w:rsidR="003720A1">
        <w:rPr>
          <w:sz w:val="28"/>
          <w:szCs w:val="28"/>
        </w:rPr>
        <w:t>с.Нижняя</w:t>
      </w:r>
      <w:proofErr w:type="spellEnd"/>
      <w:r w:rsidR="003720A1">
        <w:rPr>
          <w:sz w:val="28"/>
          <w:szCs w:val="28"/>
        </w:rPr>
        <w:t xml:space="preserve"> </w:t>
      </w:r>
      <w:proofErr w:type="spellStart"/>
      <w:r w:rsidR="003720A1">
        <w:rPr>
          <w:sz w:val="28"/>
          <w:szCs w:val="28"/>
        </w:rPr>
        <w:t>Озерна</w:t>
      </w:r>
      <w:proofErr w:type="spellEnd"/>
      <w:r w:rsidR="003720A1">
        <w:rPr>
          <w:sz w:val="28"/>
          <w:szCs w:val="28"/>
        </w:rPr>
        <w:t>, ул. Молодёжная д.4</w:t>
      </w:r>
      <w:r w:rsidRPr="00717BCB">
        <w:rPr>
          <w:sz w:val="28"/>
          <w:szCs w:val="28"/>
        </w:rPr>
        <w:t>;</w:t>
      </w:r>
    </w:p>
    <w:p w:rsidR="00C24E57" w:rsidRDefault="00653016" w:rsidP="00875F62">
      <w:pPr>
        <w:pStyle w:val="a3"/>
        <w:ind w:left="0" w:right="-1" w:firstLine="36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3720A1">
        <w:rPr>
          <w:sz w:val="28"/>
          <w:szCs w:val="28"/>
        </w:rPr>
        <w:t xml:space="preserve"> Куркина Галина Николаевна, 1964 года рождения, начальник МКУ «СХО Администрации </w:t>
      </w:r>
      <w:proofErr w:type="spellStart"/>
      <w:r w:rsidR="003720A1">
        <w:rPr>
          <w:sz w:val="28"/>
          <w:szCs w:val="28"/>
        </w:rPr>
        <w:t>Защитенского</w:t>
      </w:r>
      <w:proofErr w:type="spellEnd"/>
      <w:r w:rsidR="003720A1">
        <w:rPr>
          <w:sz w:val="28"/>
          <w:szCs w:val="28"/>
        </w:rPr>
        <w:t xml:space="preserve"> сельсовета </w:t>
      </w:r>
      <w:proofErr w:type="spellStart"/>
      <w:r w:rsidR="003720A1">
        <w:rPr>
          <w:sz w:val="28"/>
          <w:szCs w:val="28"/>
        </w:rPr>
        <w:t>Щигровского</w:t>
      </w:r>
      <w:proofErr w:type="spellEnd"/>
      <w:r w:rsidR="003720A1">
        <w:rPr>
          <w:sz w:val="28"/>
          <w:szCs w:val="28"/>
        </w:rPr>
        <w:t xml:space="preserve"> района</w:t>
      </w:r>
      <w:r w:rsidR="0084165E">
        <w:rPr>
          <w:sz w:val="28"/>
          <w:szCs w:val="28"/>
        </w:rPr>
        <w:t xml:space="preserve">», проживает </w:t>
      </w:r>
      <w:proofErr w:type="spellStart"/>
      <w:r w:rsidR="0084165E">
        <w:rPr>
          <w:sz w:val="28"/>
          <w:szCs w:val="28"/>
        </w:rPr>
        <w:t>с.Защитное</w:t>
      </w:r>
      <w:proofErr w:type="spellEnd"/>
      <w:r w:rsidR="0084165E">
        <w:rPr>
          <w:sz w:val="28"/>
          <w:szCs w:val="28"/>
        </w:rPr>
        <w:t xml:space="preserve">, </w:t>
      </w:r>
      <w:proofErr w:type="spellStart"/>
      <w:r w:rsidR="0084165E">
        <w:rPr>
          <w:sz w:val="28"/>
          <w:szCs w:val="28"/>
        </w:rPr>
        <w:t>ул.Центральная</w:t>
      </w:r>
      <w:proofErr w:type="spellEnd"/>
      <w:r w:rsidR="0084165E">
        <w:rPr>
          <w:sz w:val="28"/>
          <w:szCs w:val="28"/>
        </w:rPr>
        <w:t xml:space="preserve"> д.</w:t>
      </w:r>
      <w:proofErr w:type="gramStart"/>
      <w:r w:rsidR="0084165E">
        <w:rPr>
          <w:sz w:val="28"/>
          <w:szCs w:val="28"/>
        </w:rPr>
        <w:t>37</w:t>
      </w:r>
      <w:r w:rsidR="003720A1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:rsidR="00653016" w:rsidRDefault="00F357C5" w:rsidP="00E40531">
      <w:pPr>
        <w:pStyle w:val="a3"/>
        <w:ind w:left="0" w:right="-1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proofErr w:type="spellStart"/>
      <w:r w:rsidR="0084165E">
        <w:rPr>
          <w:sz w:val="28"/>
          <w:szCs w:val="28"/>
        </w:rPr>
        <w:t>Помельникова</w:t>
      </w:r>
      <w:proofErr w:type="spellEnd"/>
      <w:r w:rsidR="0084165E">
        <w:rPr>
          <w:sz w:val="28"/>
          <w:szCs w:val="28"/>
        </w:rPr>
        <w:t xml:space="preserve"> Марина Петровна, 1965</w:t>
      </w:r>
      <w:r w:rsidR="00BD6C42">
        <w:rPr>
          <w:sz w:val="28"/>
          <w:szCs w:val="28"/>
        </w:rPr>
        <w:t xml:space="preserve"> года рожде</w:t>
      </w:r>
      <w:r w:rsidR="0084165E">
        <w:rPr>
          <w:sz w:val="28"/>
          <w:szCs w:val="28"/>
        </w:rPr>
        <w:t>ния, директор МКОУ «</w:t>
      </w:r>
      <w:proofErr w:type="spellStart"/>
      <w:r w:rsidR="0084165E">
        <w:rPr>
          <w:sz w:val="28"/>
          <w:szCs w:val="28"/>
        </w:rPr>
        <w:t>Защитенская</w:t>
      </w:r>
      <w:proofErr w:type="spellEnd"/>
      <w:r w:rsidR="00BD6C42">
        <w:rPr>
          <w:sz w:val="28"/>
          <w:szCs w:val="28"/>
        </w:rPr>
        <w:t xml:space="preserve"> СОШ»,</w:t>
      </w:r>
      <w:r w:rsidR="00717BCB">
        <w:rPr>
          <w:sz w:val="28"/>
          <w:szCs w:val="28"/>
        </w:rPr>
        <w:t xml:space="preserve"> </w:t>
      </w:r>
      <w:r w:rsidR="00653016">
        <w:rPr>
          <w:sz w:val="28"/>
          <w:szCs w:val="28"/>
        </w:rPr>
        <w:t>проживает</w:t>
      </w:r>
      <w:r w:rsidR="00BD6C42">
        <w:rPr>
          <w:sz w:val="28"/>
          <w:szCs w:val="28"/>
        </w:rPr>
        <w:t xml:space="preserve"> в </w:t>
      </w:r>
      <w:r w:rsidR="0084165E">
        <w:rPr>
          <w:sz w:val="28"/>
          <w:szCs w:val="28"/>
        </w:rPr>
        <w:t xml:space="preserve">с. Нижняя </w:t>
      </w:r>
      <w:proofErr w:type="spellStart"/>
      <w:r w:rsidR="0084165E">
        <w:rPr>
          <w:sz w:val="28"/>
          <w:szCs w:val="28"/>
        </w:rPr>
        <w:t>Озерна</w:t>
      </w:r>
      <w:proofErr w:type="spellEnd"/>
      <w:r w:rsidR="0084165E">
        <w:rPr>
          <w:sz w:val="28"/>
          <w:szCs w:val="28"/>
        </w:rPr>
        <w:t xml:space="preserve">, </w:t>
      </w:r>
      <w:proofErr w:type="spellStart"/>
      <w:r w:rsidR="0084165E">
        <w:rPr>
          <w:sz w:val="28"/>
          <w:szCs w:val="28"/>
        </w:rPr>
        <w:t>ул.Молодёжная</w:t>
      </w:r>
      <w:proofErr w:type="spellEnd"/>
      <w:r w:rsidR="0084165E">
        <w:rPr>
          <w:sz w:val="28"/>
          <w:szCs w:val="28"/>
        </w:rPr>
        <w:t xml:space="preserve"> д1 кв.1</w:t>
      </w:r>
      <w:r w:rsidR="00653016">
        <w:rPr>
          <w:sz w:val="28"/>
          <w:szCs w:val="28"/>
        </w:rPr>
        <w:t>;</w:t>
      </w:r>
    </w:p>
    <w:p w:rsidR="00BD6C42" w:rsidRDefault="00653016" w:rsidP="00E40531">
      <w:pPr>
        <w:pStyle w:val="a3"/>
        <w:ind w:left="0" w:right="-1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3720A1">
        <w:rPr>
          <w:sz w:val="28"/>
          <w:szCs w:val="28"/>
        </w:rPr>
        <w:t>Рыбки</w:t>
      </w:r>
      <w:r w:rsidR="0084165E">
        <w:rPr>
          <w:sz w:val="28"/>
          <w:szCs w:val="28"/>
        </w:rPr>
        <w:t>на Валентина С</w:t>
      </w:r>
      <w:r w:rsidR="003720A1">
        <w:rPr>
          <w:sz w:val="28"/>
          <w:szCs w:val="28"/>
        </w:rPr>
        <w:t>ергеевна</w:t>
      </w:r>
      <w:r>
        <w:rPr>
          <w:sz w:val="28"/>
          <w:szCs w:val="28"/>
        </w:rPr>
        <w:t xml:space="preserve">, </w:t>
      </w:r>
      <w:r w:rsidR="003720A1">
        <w:rPr>
          <w:sz w:val="28"/>
          <w:szCs w:val="28"/>
        </w:rPr>
        <w:t>1962</w:t>
      </w:r>
      <w:r w:rsidR="00BD6C42">
        <w:rPr>
          <w:sz w:val="28"/>
          <w:szCs w:val="28"/>
        </w:rPr>
        <w:t xml:space="preserve"> года ро</w:t>
      </w:r>
      <w:r w:rsidR="003720A1">
        <w:rPr>
          <w:sz w:val="28"/>
          <w:szCs w:val="28"/>
        </w:rPr>
        <w:t>ждения, библиотекарь филиала № 19</w:t>
      </w:r>
      <w:r w:rsidR="00BD6C42">
        <w:rPr>
          <w:sz w:val="28"/>
          <w:szCs w:val="28"/>
        </w:rPr>
        <w:t xml:space="preserve"> МКРУК «</w:t>
      </w:r>
      <w:proofErr w:type="spellStart"/>
      <w:r w:rsidR="00BD6C42">
        <w:rPr>
          <w:sz w:val="28"/>
          <w:szCs w:val="28"/>
        </w:rPr>
        <w:t>Щигровская</w:t>
      </w:r>
      <w:proofErr w:type="spellEnd"/>
      <w:r w:rsidR="00BD6C42">
        <w:rPr>
          <w:sz w:val="28"/>
          <w:szCs w:val="28"/>
        </w:rPr>
        <w:t xml:space="preserve"> </w:t>
      </w:r>
      <w:proofErr w:type="spellStart"/>
      <w:r w:rsidR="00BD6C42">
        <w:rPr>
          <w:sz w:val="28"/>
          <w:szCs w:val="28"/>
        </w:rPr>
        <w:t>Межпоселенческая</w:t>
      </w:r>
      <w:proofErr w:type="spellEnd"/>
      <w:r w:rsidR="00BD6C42">
        <w:rPr>
          <w:sz w:val="28"/>
          <w:szCs w:val="28"/>
        </w:rPr>
        <w:t xml:space="preserve"> библиотека»</w:t>
      </w:r>
      <w:r>
        <w:rPr>
          <w:sz w:val="28"/>
          <w:szCs w:val="28"/>
        </w:rPr>
        <w:t>, проживает</w:t>
      </w:r>
      <w:r w:rsidR="003720A1">
        <w:rPr>
          <w:sz w:val="28"/>
          <w:szCs w:val="28"/>
        </w:rPr>
        <w:t xml:space="preserve"> </w:t>
      </w:r>
      <w:proofErr w:type="spellStart"/>
      <w:r w:rsidR="003720A1">
        <w:rPr>
          <w:sz w:val="28"/>
          <w:szCs w:val="28"/>
        </w:rPr>
        <w:t>с.Защитное</w:t>
      </w:r>
      <w:proofErr w:type="spellEnd"/>
      <w:r w:rsidR="003720A1">
        <w:rPr>
          <w:sz w:val="28"/>
          <w:szCs w:val="28"/>
        </w:rPr>
        <w:t xml:space="preserve">, </w:t>
      </w:r>
      <w:proofErr w:type="spellStart"/>
      <w:r w:rsidR="003720A1">
        <w:rPr>
          <w:sz w:val="28"/>
          <w:szCs w:val="28"/>
        </w:rPr>
        <w:t>ул.Центральная</w:t>
      </w:r>
      <w:proofErr w:type="spellEnd"/>
      <w:r w:rsidR="003720A1">
        <w:rPr>
          <w:sz w:val="28"/>
          <w:szCs w:val="28"/>
        </w:rPr>
        <w:t xml:space="preserve"> д.22</w:t>
      </w:r>
      <w:r w:rsidR="00BD6C42">
        <w:rPr>
          <w:sz w:val="28"/>
          <w:szCs w:val="28"/>
        </w:rPr>
        <w:t>;</w:t>
      </w:r>
    </w:p>
    <w:p w:rsidR="00653016" w:rsidRDefault="00653016" w:rsidP="00E40531">
      <w:pPr>
        <w:pStyle w:val="a3"/>
        <w:ind w:left="0" w:right="-1" w:firstLine="36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84165E">
        <w:rPr>
          <w:sz w:val="28"/>
          <w:szCs w:val="28"/>
        </w:rPr>
        <w:t xml:space="preserve">  </w:t>
      </w:r>
      <w:proofErr w:type="spellStart"/>
      <w:r w:rsidR="0084165E">
        <w:rPr>
          <w:sz w:val="28"/>
          <w:szCs w:val="28"/>
        </w:rPr>
        <w:t>Алдохина</w:t>
      </w:r>
      <w:proofErr w:type="spellEnd"/>
      <w:r w:rsidR="0084165E">
        <w:rPr>
          <w:sz w:val="28"/>
          <w:szCs w:val="28"/>
        </w:rPr>
        <w:t xml:space="preserve"> Галина Александровна, 1965 года рождения, медицинская сестра </w:t>
      </w:r>
      <w:proofErr w:type="spellStart"/>
      <w:r w:rsidR="0084165E">
        <w:rPr>
          <w:sz w:val="28"/>
          <w:szCs w:val="28"/>
        </w:rPr>
        <w:t>Защитенское</w:t>
      </w:r>
      <w:proofErr w:type="spellEnd"/>
      <w:r w:rsidR="0084165E">
        <w:rPr>
          <w:sz w:val="28"/>
          <w:szCs w:val="28"/>
        </w:rPr>
        <w:t xml:space="preserve"> ООВП, проживает </w:t>
      </w:r>
      <w:proofErr w:type="spellStart"/>
      <w:r w:rsidR="0084165E">
        <w:rPr>
          <w:sz w:val="28"/>
          <w:szCs w:val="28"/>
        </w:rPr>
        <w:t>с.Нижняя</w:t>
      </w:r>
      <w:proofErr w:type="spellEnd"/>
      <w:r w:rsidR="0084165E">
        <w:rPr>
          <w:sz w:val="28"/>
          <w:szCs w:val="28"/>
        </w:rPr>
        <w:t xml:space="preserve"> </w:t>
      </w:r>
      <w:proofErr w:type="spellStart"/>
      <w:r w:rsidR="0084165E">
        <w:rPr>
          <w:sz w:val="28"/>
          <w:szCs w:val="28"/>
        </w:rPr>
        <w:t>Озерна</w:t>
      </w:r>
      <w:proofErr w:type="spellEnd"/>
      <w:r w:rsidR="0084165E">
        <w:rPr>
          <w:sz w:val="28"/>
          <w:szCs w:val="28"/>
        </w:rPr>
        <w:t xml:space="preserve">, </w:t>
      </w:r>
      <w:proofErr w:type="spellStart"/>
      <w:r w:rsidR="0084165E">
        <w:rPr>
          <w:sz w:val="28"/>
          <w:szCs w:val="28"/>
        </w:rPr>
        <w:t>ул.Садовая</w:t>
      </w:r>
      <w:proofErr w:type="spellEnd"/>
      <w:r w:rsidR="0084165E">
        <w:rPr>
          <w:sz w:val="28"/>
          <w:szCs w:val="28"/>
        </w:rPr>
        <w:t xml:space="preserve"> д.20</w:t>
      </w:r>
    </w:p>
    <w:p w:rsidR="00B03B24" w:rsidRDefault="00653016" w:rsidP="00B03B24">
      <w:pPr>
        <w:pStyle w:val="a3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II</w:t>
      </w:r>
      <w:r w:rsidR="00B03B24">
        <w:rPr>
          <w:sz w:val="28"/>
          <w:szCs w:val="28"/>
        </w:rPr>
        <w:t xml:space="preserve">. Направить копию настоящего решения Главе </w:t>
      </w:r>
      <w:proofErr w:type="spellStart"/>
      <w:r w:rsidR="00B03B24">
        <w:rPr>
          <w:sz w:val="28"/>
          <w:szCs w:val="28"/>
        </w:rPr>
        <w:t>Щигровского</w:t>
      </w:r>
      <w:proofErr w:type="spellEnd"/>
      <w:r w:rsidR="00B03B24">
        <w:rPr>
          <w:sz w:val="28"/>
          <w:szCs w:val="28"/>
        </w:rPr>
        <w:t xml:space="preserve"> района Курской области.</w:t>
      </w:r>
    </w:p>
    <w:p w:rsidR="00B03B24" w:rsidRDefault="00653016" w:rsidP="00B03B24">
      <w:pPr>
        <w:ind w:left="360" w:right="-1" w:firstLine="349"/>
        <w:jc w:val="both"/>
        <w:rPr>
          <w:sz w:val="28"/>
          <w:szCs w:val="28"/>
        </w:rPr>
      </w:pPr>
      <w:r>
        <w:rPr>
          <w:sz w:val="28"/>
          <w:szCs w:val="28"/>
        </w:rPr>
        <w:t>III</w:t>
      </w:r>
      <w:r w:rsidR="00B03B24">
        <w:rPr>
          <w:sz w:val="28"/>
          <w:szCs w:val="28"/>
        </w:rPr>
        <w:t>. Настоящее решение вступает в силу со дня его подписания.</w:t>
      </w:r>
    </w:p>
    <w:p w:rsidR="00653016" w:rsidRDefault="00653016" w:rsidP="00B03B24">
      <w:pPr>
        <w:ind w:left="360" w:right="-1" w:firstLine="349"/>
        <w:jc w:val="both"/>
        <w:rPr>
          <w:sz w:val="28"/>
          <w:szCs w:val="28"/>
        </w:rPr>
      </w:pPr>
    </w:p>
    <w:p w:rsidR="00717BCB" w:rsidRDefault="00717BCB" w:rsidP="00B03B24">
      <w:pPr>
        <w:ind w:left="360" w:right="-1" w:firstLine="349"/>
        <w:jc w:val="both"/>
        <w:rPr>
          <w:sz w:val="28"/>
          <w:szCs w:val="28"/>
        </w:rPr>
      </w:pPr>
    </w:p>
    <w:p w:rsidR="0084165E" w:rsidRDefault="00B03B24" w:rsidP="00B03B2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Собрания депутатов </w:t>
      </w:r>
    </w:p>
    <w:p w:rsidR="00B03B24" w:rsidRDefault="0084165E" w:rsidP="00B03B2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Защитенского</w:t>
      </w:r>
      <w:proofErr w:type="spellEnd"/>
      <w:r w:rsidR="00B03B24">
        <w:rPr>
          <w:bCs/>
          <w:sz w:val="28"/>
          <w:szCs w:val="28"/>
        </w:rPr>
        <w:t xml:space="preserve"> сельсовета                                                     </w:t>
      </w:r>
      <w:proofErr w:type="spellStart"/>
      <w:r>
        <w:rPr>
          <w:bCs/>
          <w:sz w:val="28"/>
          <w:szCs w:val="28"/>
        </w:rPr>
        <w:t>О.Н.Перлик</w:t>
      </w:r>
      <w:proofErr w:type="spellEnd"/>
    </w:p>
    <w:p w:rsidR="00B03B24" w:rsidRDefault="0084165E" w:rsidP="00B03B2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Глава</w:t>
      </w:r>
    </w:p>
    <w:p w:rsidR="00B03B24" w:rsidRDefault="0084165E" w:rsidP="00B03B2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bCs/>
          <w:sz w:val="28"/>
          <w:szCs w:val="28"/>
        </w:rPr>
        <w:t>Защитенского</w:t>
      </w:r>
      <w:proofErr w:type="spellEnd"/>
      <w:r w:rsidR="00B03B24">
        <w:rPr>
          <w:bCs/>
          <w:sz w:val="28"/>
          <w:szCs w:val="28"/>
        </w:rPr>
        <w:t xml:space="preserve"> сельсовета                                                     </w:t>
      </w:r>
      <w:r>
        <w:rPr>
          <w:bCs/>
          <w:sz w:val="28"/>
          <w:szCs w:val="28"/>
        </w:rPr>
        <w:t>В.И.Аралкин</w:t>
      </w:r>
      <w:bookmarkStart w:id="0" w:name="_GoBack"/>
      <w:bookmarkEnd w:id="0"/>
    </w:p>
    <w:p w:rsidR="00543886" w:rsidRPr="00B03B24" w:rsidRDefault="00543886" w:rsidP="00B03B24"/>
    <w:sectPr w:rsidR="00543886" w:rsidRPr="00B03B24" w:rsidSect="00097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73663E"/>
    <w:multiLevelType w:val="hybridMultilevel"/>
    <w:tmpl w:val="44329DE4"/>
    <w:lvl w:ilvl="0" w:tplc="874E5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D374F"/>
    <w:multiLevelType w:val="hybridMultilevel"/>
    <w:tmpl w:val="2AE03592"/>
    <w:lvl w:ilvl="0" w:tplc="672C5A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F0EB1"/>
    <w:multiLevelType w:val="hybridMultilevel"/>
    <w:tmpl w:val="017AD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3B24"/>
    <w:rsid w:val="00097FB0"/>
    <w:rsid w:val="003720A1"/>
    <w:rsid w:val="004927E2"/>
    <w:rsid w:val="00526042"/>
    <w:rsid w:val="00543886"/>
    <w:rsid w:val="00653016"/>
    <w:rsid w:val="00710491"/>
    <w:rsid w:val="00717BCB"/>
    <w:rsid w:val="0084165E"/>
    <w:rsid w:val="00875F62"/>
    <w:rsid w:val="00B03B24"/>
    <w:rsid w:val="00B96852"/>
    <w:rsid w:val="00BD6C42"/>
    <w:rsid w:val="00C24E57"/>
    <w:rsid w:val="00E23E02"/>
    <w:rsid w:val="00E40531"/>
    <w:rsid w:val="00F35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3C8C6-6E29-4ADD-B810-CC247BD5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B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7B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7B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7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2017-02-12T02:09:00Z</cp:lastPrinted>
  <dcterms:created xsi:type="dcterms:W3CDTF">2017-05-19T12:26:00Z</dcterms:created>
  <dcterms:modified xsi:type="dcterms:W3CDTF">2020-11-09T06:43:00Z</dcterms:modified>
</cp:coreProperties>
</file>