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70856" w:rsidRDefault="00F70856">
      <w:pPr>
        <w:jc w:val="center"/>
        <w:rPr>
          <w:b/>
          <w:sz w:val="36"/>
          <w:szCs w:val="36"/>
        </w:rPr>
      </w:pPr>
    </w:p>
    <w:p w:rsidR="00F70856" w:rsidRDefault="00FA2D3A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6.5pt;height:102pt" filled="t">
            <v:fill color2="black"/>
            <v:imagedata r:id="rId8" o:title="" gain="126030f" blacklevel="-7848f"/>
          </v:shape>
        </w:pict>
      </w:r>
    </w:p>
    <w:p w:rsidR="00F70856" w:rsidRDefault="00F70856">
      <w:pPr>
        <w:jc w:val="center"/>
        <w:rPr>
          <w:b/>
          <w:sz w:val="36"/>
          <w:szCs w:val="36"/>
        </w:rPr>
      </w:pPr>
    </w:p>
    <w:p w:rsidR="00F70856" w:rsidRDefault="00F70856">
      <w:pPr>
        <w:jc w:val="center"/>
        <w:rPr>
          <w:b/>
          <w:sz w:val="36"/>
          <w:szCs w:val="36"/>
        </w:rPr>
      </w:pPr>
    </w:p>
    <w:p w:rsidR="00F70856" w:rsidRDefault="00F70856">
      <w:pPr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t>СОБРАНИЕ ДЕПУТАТОВ</w:t>
      </w:r>
    </w:p>
    <w:p w:rsidR="00F70856" w:rsidRDefault="00FA2D3A">
      <w:pPr>
        <w:jc w:val="center"/>
        <w:rPr>
          <w:sz w:val="44"/>
          <w:szCs w:val="44"/>
        </w:rPr>
      </w:pPr>
      <w:r>
        <w:rPr>
          <w:b/>
          <w:sz w:val="48"/>
          <w:szCs w:val="48"/>
        </w:rPr>
        <w:t>ЗАЩИТЕНСКОГО</w:t>
      </w:r>
      <w:r w:rsidR="00F70856">
        <w:rPr>
          <w:b/>
          <w:sz w:val="48"/>
          <w:szCs w:val="48"/>
        </w:rPr>
        <w:t xml:space="preserve"> СЕЛЬСОВЕТА</w:t>
      </w:r>
    </w:p>
    <w:p w:rsidR="00F70856" w:rsidRDefault="00F70856">
      <w:pPr>
        <w:jc w:val="center"/>
        <w:rPr>
          <w:sz w:val="24"/>
          <w:szCs w:val="24"/>
        </w:rPr>
      </w:pPr>
      <w:r>
        <w:rPr>
          <w:sz w:val="44"/>
          <w:szCs w:val="44"/>
        </w:rPr>
        <w:t>ЩИГРОВСКОГО РАЙОНА КУРСКОЙ ОБЛАСТИ</w:t>
      </w:r>
    </w:p>
    <w:p w:rsidR="00F70856" w:rsidRDefault="00F70856">
      <w:pPr>
        <w:rPr>
          <w:sz w:val="24"/>
          <w:szCs w:val="24"/>
        </w:rPr>
      </w:pPr>
    </w:p>
    <w:p w:rsidR="00F70856" w:rsidRDefault="00F70856">
      <w:pPr>
        <w:pStyle w:val="2"/>
        <w:rPr>
          <w:b/>
          <w:bCs/>
          <w:sz w:val="24"/>
        </w:rPr>
      </w:pPr>
      <w:r>
        <w:rPr>
          <w:b/>
          <w:bCs/>
          <w:szCs w:val="56"/>
        </w:rPr>
        <w:t>Р Е Ш Е Н И Е</w:t>
      </w:r>
    </w:p>
    <w:p w:rsidR="00F70856" w:rsidRDefault="00F70856">
      <w:pPr>
        <w:jc w:val="center"/>
        <w:rPr>
          <w:b/>
          <w:bCs/>
          <w:sz w:val="24"/>
        </w:rPr>
      </w:pPr>
    </w:p>
    <w:p w:rsidR="00F70856" w:rsidRDefault="00F70856">
      <w:pPr>
        <w:tabs>
          <w:tab w:val="center" w:pos="4819"/>
          <w:tab w:val="left" w:pos="8880"/>
          <w:tab w:val="right" w:pos="9638"/>
        </w:tabs>
        <w:rPr>
          <w:szCs w:val="24"/>
        </w:rPr>
      </w:pPr>
      <w:r>
        <w:tab/>
      </w:r>
      <w:r>
        <w:rPr>
          <w:sz w:val="28"/>
        </w:rPr>
        <w:tab/>
      </w:r>
    </w:p>
    <w:p w:rsidR="00F70856" w:rsidRDefault="00BE5AF4" w:rsidP="00BE5AF4">
      <w:pPr>
        <w:pStyle w:val="3"/>
        <w:numPr>
          <w:ilvl w:val="0"/>
          <w:numId w:val="0"/>
        </w:numPr>
        <w:ind w:left="-567" w:hanging="720"/>
        <w:rPr>
          <w:szCs w:val="24"/>
        </w:rPr>
      </w:pPr>
      <w:r>
        <w:rPr>
          <w:szCs w:val="24"/>
        </w:rPr>
        <w:t xml:space="preserve">             </w:t>
      </w:r>
      <w:r w:rsidR="00FA2D3A">
        <w:rPr>
          <w:szCs w:val="24"/>
        </w:rPr>
        <w:t>От 24</w:t>
      </w:r>
      <w:r w:rsidR="00F14E9F">
        <w:rPr>
          <w:szCs w:val="24"/>
        </w:rPr>
        <w:t xml:space="preserve"> апреля</w:t>
      </w:r>
      <w:r w:rsidR="002F0D75">
        <w:rPr>
          <w:szCs w:val="24"/>
        </w:rPr>
        <w:t xml:space="preserve"> </w:t>
      </w:r>
      <w:r w:rsidR="00E8568B">
        <w:rPr>
          <w:szCs w:val="24"/>
        </w:rPr>
        <w:t xml:space="preserve"> 2020</w:t>
      </w:r>
      <w:r w:rsidR="00F70856">
        <w:rPr>
          <w:szCs w:val="24"/>
        </w:rPr>
        <w:t xml:space="preserve"> года            </w:t>
      </w:r>
      <w:r w:rsidR="002F0D75">
        <w:rPr>
          <w:szCs w:val="24"/>
        </w:rPr>
        <w:t xml:space="preserve">       </w:t>
      </w:r>
      <w:r w:rsidR="00F70856">
        <w:rPr>
          <w:szCs w:val="24"/>
        </w:rPr>
        <w:t xml:space="preserve">№ </w:t>
      </w:r>
      <w:r w:rsidR="00FA2D3A">
        <w:rPr>
          <w:szCs w:val="24"/>
        </w:rPr>
        <w:t>50-143</w:t>
      </w:r>
      <w:r w:rsidR="002F0D75">
        <w:rPr>
          <w:szCs w:val="24"/>
        </w:rPr>
        <w:t>-6</w:t>
      </w:r>
    </w:p>
    <w:p w:rsidR="00F70856" w:rsidRDefault="00F70856" w:rsidP="00BE5AF4">
      <w:pPr>
        <w:pStyle w:val="a9"/>
        <w:ind w:left="-567"/>
        <w:rPr>
          <w:sz w:val="24"/>
          <w:szCs w:val="24"/>
        </w:rPr>
      </w:pPr>
    </w:p>
    <w:p w:rsidR="00F70856" w:rsidRDefault="00F70856" w:rsidP="00BE5AF4">
      <w:pPr>
        <w:pStyle w:val="15"/>
        <w:ind w:left="-567"/>
        <w:rPr>
          <w:rFonts w:cs="Times New Roman"/>
        </w:rPr>
      </w:pPr>
      <w:r>
        <w:rPr>
          <w:rFonts w:cs="Times New Roman"/>
        </w:rPr>
        <w:t>Об утверждении заключения</w:t>
      </w:r>
    </w:p>
    <w:p w:rsidR="00F70856" w:rsidRDefault="00F70856" w:rsidP="00BE5AF4">
      <w:pPr>
        <w:pStyle w:val="15"/>
        <w:ind w:left="-567"/>
        <w:rPr>
          <w:rFonts w:cs="Times New Roman"/>
        </w:rPr>
      </w:pPr>
      <w:r>
        <w:rPr>
          <w:rFonts w:cs="Times New Roman"/>
        </w:rPr>
        <w:t>результатов внешней камеральной</w:t>
      </w:r>
    </w:p>
    <w:p w:rsidR="00F70856" w:rsidRDefault="00F70856" w:rsidP="00BE5AF4">
      <w:pPr>
        <w:pStyle w:val="15"/>
        <w:ind w:left="-567"/>
        <w:rPr>
          <w:rFonts w:cs="Times New Roman"/>
        </w:rPr>
      </w:pPr>
      <w:r>
        <w:rPr>
          <w:rFonts w:cs="Times New Roman"/>
        </w:rPr>
        <w:t>проверки годового отчета</w:t>
      </w:r>
    </w:p>
    <w:p w:rsidR="00F70856" w:rsidRDefault="00F70856" w:rsidP="00BE5AF4">
      <w:pPr>
        <w:pStyle w:val="15"/>
        <w:ind w:left="-567"/>
        <w:rPr>
          <w:rFonts w:cs="Times New Roman"/>
        </w:rPr>
      </w:pPr>
      <w:r>
        <w:rPr>
          <w:rFonts w:cs="Times New Roman"/>
        </w:rPr>
        <w:t>об исполнении бюдже</w:t>
      </w:r>
      <w:r w:rsidR="00E8568B">
        <w:rPr>
          <w:rFonts w:cs="Times New Roman"/>
        </w:rPr>
        <w:t>та за 2019</w:t>
      </w:r>
      <w:r>
        <w:rPr>
          <w:rFonts w:cs="Times New Roman"/>
        </w:rPr>
        <w:t xml:space="preserve"> год</w:t>
      </w:r>
    </w:p>
    <w:p w:rsidR="00F70856" w:rsidRDefault="00F70856" w:rsidP="00BE5AF4">
      <w:pPr>
        <w:pStyle w:val="15"/>
        <w:ind w:left="-567"/>
        <w:rPr>
          <w:rFonts w:cs="Times New Roman"/>
        </w:rPr>
      </w:pPr>
    </w:p>
    <w:p w:rsidR="00F70856" w:rsidRDefault="00F70856" w:rsidP="00BE5AF4">
      <w:pPr>
        <w:ind w:left="-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</w:t>
      </w:r>
    </w:p>
    <w:p w:rsidR="00F70856" w:rsidRDefault="00F70856" w:rsidP="00BE5AF4">
      <w:pPr>
        <w:ind w:left="-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В соответствии с Бюджетным кодексом Российской Федерации, Положением о бюджетном процессе в муниципальном образовании «</w:t>
      </w:r>
      <w:r w:rsidR="00FA2D3A">
        <w:rPr>
          <w:sz w:val="24"/>
          <w:szCs w:val="24"/>
        </w:rPr>
        <w:t>Защитенский</w:t>
      </w:r>
      <w:r>
        <w:rPr>
          <w:sz w:val="24"/>
          <w:szCs w:val="24"/>
        </w:rPr>
        <w:t xml:space="preserve"> сельсовет» Щигровского района Курской области</w:t>
      </w:r>
      <w:r w:rsidR="002F0D75">
        <w:rPr>
          <w:sz w:val="24"/>
          <w:szCs w:val="24"/>
        </w:rPr>
        <w:t>,</w:t>
      </w:r>
      <w:r>
        <w:rPr>
          <w:sz w:val="24"/>
          <w:szCs w:val="24"/>
        </w:rPr>
        <w:t xml:space="preserve"> Уставом муниципального образования «</w:t>
      </w:r>
      <w:r w:rsidR="00FA2D3A">
        <w:rPr>
          <w:sz w:val="24"/>
          <w:szCs w:val="24"/>
        </w:rPr>
        <w:t>Защитенский</w:t>
      </w:r>
      <w:r>
        <w:rPr>
          <w:sz w:val="24"/>
          <w:szCs w:val="24"/>
        </w:rPr>
        <w:t xml:space="preserve"> сельсовет» Щигровского района Собрание депутатов </w:t>
      </w:r>
      <w:r w:rsidR="00FA2D3A">
        <w:rPr>
          <w:sz w:val="24"/>
          <w:szCs w:val="24"/>
        </w:rPr>
        <w:t>Защитенского</w:t>
      </w:r>
      <w:r w:rsidR="002F0D75">
        <w:rPr>
          <w:sz w:val="24"/>
          <w:szCs w:val="24"/>
        </w:rPr>
        <w:t xml:space="preserve"> </w:t>
      </w:r>
      <w:r>
        <w:rPr>
          <w:sz w:val="24"/>
          <w:szCs w:val="24"/>
        </w:rPr>
        <w:t>сельсовета Щигровского района Курской области РЕШИЛО:</w:t>
      </w:r>
    </w:p>
    <w:p w:rsidR="00F70856" w:rsidRDefault="00F70856" w:rsidP="00BE5AF4">
      <w:pPr>
        <w:ind w:left="-567"/>
        <w:jc w:val="both"/>
        <w:rPr>
          <w:sz w:val="24"/>
          <w:szCs w:val="24"/>
        </w:rPr>
      </w:pPr>
    </w:p>
    <w:p w:rsidR="00F70856" w:rsidRDefault="00F70856" w:rsidP="00BE5AF4">
      <w:pPr>
        <w:ind w:left="-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</w:t>
      </w:r>
      <w:r w:rsidR="00BE5AF4">
        <w:rPr>
          <w:sz w:val="24"/>
          <w:szCs w:val="24"/>
        </w:rPr>
        <w:t>1</w:t>
      </w:r>
      <w:r w:rsidR="00E8568B">
        <w:rPr>
          <w:sz w:val="24"/>
          <w:szCs w:val="24"/>
        </w:rPr>
        <w:t>. Утвердить заключение № 1 от 30.03.2020</w:t>
      </w:r>
      <w:r>
        <w:rPr>
          <w:sz w:val="24"/>
          <w:szCs w:val="24"/>
        </w:rPr>
        <w:t xml:space="preserve"> г</w:t>
      </w:r>
      <w:r w:rsidR="00E8568B">
        <w:rPr>
          <w:sz w:val="24"/>
          <w:szCs w:val="24"/>
        </w:rPr>
        <w:t>ода</w:t>
      </w:r>
      <w:r>
        <w:rPr>
          <w:sz w:val="24"/>
          <w:szCs w:val="24"/>
        </w:rPr>
        <w:t xml:space="preserve"> по результатам внешней камеральной проверки отчета Администрации </w:t>
      </w:r>
      <w:r w:rsidR="00FA2D3A">
        <w:rPr>
          <w:sz w:val="24"/>
          <w:szCs w:val="24"/>
        </w:rPr>
        <w:t>Защитенского</w:t>
      </w:r>
      <w:r>
        <w:rPr>
          <w:sz w:val="24"/>
          <w:szCs w:val="24"/>
        </w:rPr>
        <w:t xml:space="preserve"> сельсовета Щигровского района Курской области об ис</w:t>
      </w:r>
      <w:r w:rsidR="00E8568B">
        <w:rPr>
          <w:sz w:val="24"/>
          <w:szCs w:val="24"/>
        </w:rPr>
        <w:t>полнении годового отчета за 2019</w:t>
      </w:r>
      <w:r>
        <w:rPr>
          <w:sz w:val="24"/>
          <w:szCs w:val="24"/>
        </w:rPr>
        <w:t xml:space="preserve"> г</w:t>
      </w:r>
      <w:r w:rsidR="002F0D75">
        <w:rPr>
          <w:sz w:val="24"/>
          <w:szCs w:val="24"/>
        </w:rPr>
        <w:t>од</w:t>
      </w:r>
    </w:p>
    <w:p w:rsidR="00F70856" w:rsidRDefault="00F70856" w:rsidP="00BE5AF4">
      <w:pPr>
        <w:ind w:left="-567"/>
        <w:jc w:val="both"/>
        <w:rPr>
          <w:sz w:val="24"/>
          <w:szCs w:val="24"/>
        </w:rPr>
      </w:pPr>
    </w:p>
    <w:p w:rsidR="00F70856" w:rsidRDefault="00F70856" w:rsidP="00BE5AF4">
      <w:pPr>
        <w:ind w:left="-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</w:t>
      </w:r>
    </w:p>
    <w:p w:rsidR="00F70856" w:rsidRDefault="00F70856" w:rsidP="00BE5AF4">
      <w:pPr>
        <w:ind w:left="-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2.Решение вступ</w:t>
      </w:r>
      <w:r w:rsidR="006B6C3A">
        <w:rPr>
          <w:sz w:val="24"/>
          <w:szCs w:val="24"/>
        </w:rPr>
        <w:t>ает в силу со дня его обнародования</w:t>
      </w:r>
      <w:r>
        <w:rPr>
          <w:sz w:val="24"/>
          <w:szCs w:val="24"/>
        </w:rPr>
        <w:t>.</w:t>
      </w:r>
    </w:p>
    <w:p w:rsidR="00F70856" w:rsidRDefault="00F70856" w:rsidP="00BE5AF4">
      <w:pPr>
        <w:ind w:left="-567"/>
        <w:jc w:val="both"/>
        <w:rPr>
          <w:sz w:val="24"/>
          <w:szCs w:val="24"/>
        </w:rPr>
      </w:pPr>
    </w:p>
    <w:p w:rsidR="00F70856" w:rsidRDefault="00F70856" w:rsidP="00BE5AF4">
      <w:pPr>
        <w:ind w:left="-567"/>
        <w:jc w:val="both"/>
        <w:rPr>
          <w:sz w:val="24"/>
          <w:szCs w:val="24"/>
        </w:rPr>
      </w:pPr>
    </w:p>
    <w:p w:rsidR="00F70856" w:rsidRDefault="00F70856" w:rsidP="00BE5AF4">
      <w:pPr>
        <w:ind w:left="-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Председатель Собрания депутатов                                     </w:t>
      </w:r>
      <w:r w:rsidR="002F0D75">
        <w:rPr>
          <w:sz w:val="24"/>
          <w:szCs w:val="24"/>
        </w:rPr>
        <w:t xml:space="preserve">   </w:t>
      </w:r>
      <w:r w:rsidR="006B6C3A">
        <w:rPr>
          <w:sz w:val="24"/>
          <w:szCs w:val="24"/>
        </w:rPr>
        <w:t xml:space="preserve">        </w:t>
      </w:r>
      <w:r w:rsidR="00FA2D3A">
        <w:rPr>
          <w:sz w:val="24"/>
          <w:szCs w:val="24"/>
        </w:rPr>
        <w:t xml:space="preserve">   О.Н.Перлик</w:t>
      </w:r>
    </w:p>
    <w:p w:rsidR="00F70856" w:rsidRDefault="00F70856" w:rsidP="00BE5AF4">
      <w:pPr>
        <w:ind w:left="-567"/>
        <w:jc w:val="both"/>
        <w:rPr>
          <w:sz w:val="24"/>
          <w:szCs w:val="24"/>
        </w:rPr>
      </w:pPr>
    </w:p>
    <w:p w:rsidR="00F70856" w:rsidRDefault="00F70856" w:rsidP="00BE5AF4">
      <w:pPr>
        <w:tabs>
          <w:tab w:val="left" w:pos="5655"/>
        </w:tabs>
        <w:ind w:left="-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Глава </w:t>
      </w:r>
      <w:r w:rsidR="00FA2D3A">
        <w:rPr>
          <w:sz w:val="24"/>
          <w:szCs w:val="24"/>
        </w:rPr>
        <w:t>Защитенского сельсовета</w:t>
      </w:r>
      <w:r w:rsidR="00FA2D3A">
        <w:rPr>
          <w:sz w:val="24"/>
          <w:szCs w:val="24"/>
        </w:rPr>
        <w:tab/>
        <w:t xml:space="preserve">        В.И.Аралкин</w:t>
      </w:r>
      <w:bookmarkStart w:id="0" w:name="_GoBack"/>
      <w:bookmarkEnd w:id="0"/>
      <w:r w:rsidR="002F0D75">
        <w:rPr>
          <w:sz w:val="24"/>
          <w:szCs w:val="24"/>
        </w:rPr>
        <w:t>.</w:t>
      </w:r>
    </w:p>
    <w:p w:rsidR="00F70856" w:rsidRDefault="00F70856" w:rsidP="00BE5AF4">
      <w:pPr>
        <w:ind w:left="-567"/>
        <w:rPr>
          <w:sz w:val="24"/>
          <w:szCs w:val="24"/>
        </w:rPr>
      </w:pPr>
    </w:p>
    <w:p w:rsidR="008C06D5" w:rsidRDefault="008C06D5" w:rsidP="00BE5AF4">
      <w:pPr>
        <w:ind w:left="-567"/>
        <w:rPr>
          <w:sz w:val="24"/>
          <w:szCs w:val="24"/>
        </w:rPr>
      </w:pPr>
    </w:p>
    <w:p w:rsidR="008C06D5" w:rsidRDefault="008C06D5" w:rsidP="00BE5AF4">
      <w:pPr>
        <w:ind w:left="-567"/>
        <w:rPr>
          <w:sz w:val="24"/>
          <w:szCs w:val="24"/>
        </w:rPr>
      </w:pPr>
    </w:p>
    <w:p w:rsidR="008C06D5" w:rsidRDefault="008C06D5" w:rsidP="00BE5AF4">
      <w:pPr>
        <w:ind w:left="-170"/>
        <w:rPr>
          <w:sz w:val="24"/>
          <w:szCs w:val="24"/>
        </w:rPr>
      </w:pPr>
    </w:p>
    <w:p w:rsidR="008C06D5" w:rsidRDefault="008C06D5" w:rsidP="00BE5AF4">
      <w:pPr>
        <w:ind w:left="-170"/>
        <w:rPr>
          <w:sz w:val="24"/>
          <w:szCs w:val="24"/>
        </w:rPr>
      </w:pPr>
    </w:p>
    <w:p w:rsidR="008C06D5" w:rsidRDefault="008C06D5" w:rsidP="00BE5AF4">
      <w:pPr>
        <w:ind w:left="-170"/>
        <w:rPr>
          <w:sz w:val="24"/>
          <w:szCs w:val="24"/>
        </w:rPr>
      </w:pPr>
    </w:p>
    <w:p w:rsidR="008C06D5" w:rsidRDefault="00FA2D3A" w:rsidP="00BE5AF4">
      <w:pPr>
        <w:ind w:left="-170"/>
        <w:rPr>
          <w:sz w:val="24"/>
          <w:szCs w:val="24"/>
        </w:rPr>
      </w:pPr>
      <w:r>
        <w:rPr>
          <w:sz w:val="24"/>
          <w:szCs w:val="24"/>
        </w:rPr>
        <w:pict>
          <v:shape id="_x0000_i1026" type="#_x0000_t75" style="width:467.25pt;height:642pt">
            <v:imagedata r:id="rId9" o:title="заключение 001"/>
          </v:shape>
        </w:pict>
      </w:r>
    </w:p>
    <w:p w:rsidR="008C06D5" w:rsidRDefault="008C06D5" w:rsidP="00BE5AF4">
      <w:pPr>
        <w:ind w:left="-170"/>
        <w:rPr>
          <w:sz w:val="24"/>
          <w:szCs w:val="24"/>
        </w:rPr>
      </w:pPr>
    </w:p>
    <w:p w:rsidR="008C06D5" w:rsidRDefault="008C06D5" w:rsidP="00BE5AF4">
      <w:pPr>
        <w:ind w:left="-170"/>
        <w:rPr>
          <w:sz w:val="24"/>
          <w:szCs w:val="24"/>
        </w:rPr>
      </w:pPr>
    </w:p>
    <w:p w:rsidR="008C06D5" w:rsidRDefault="00FA2D3A" w:rsidP="00BE5AF4">
      <w:pPr>
        <w:ind w:left="-170"/>
        <w:rPr>
          <w:sz w:val="24"/>
          <w:szCs w:val="24"/>
        </w:rPr>
      </w:pPr>
      <w:r>
        <w:rPr>
          <w:sz w:val="24"/>
          <w:szCs w:val="24"/>
        </w:rPr>
        <w:pict>
          <v:shape id="_x0000_i1027" type="#_x0000_t75" style="width:467.25pt;height:642pt">
            <v:imagedata r:id="rId10" o:title="заключение 002"/>
          </v:shape>
        </w:pict>
      </w:r>
    </w:p>
    <w:p w:rsidR="008C06D5" w:rsidRDefault="008C06D5" w:rsidP="00BE5AF4">
      <w:pPr>
        <w:ind w:left="-170"/>
        <w:rPr>
          <w:sz w:val="24"/>
          <w:szCs w:val="24"/>
        </w:rPr>
      </w:pPr>
    </w:p>
    <w:p w:rsidR="008C06D5" w:rsidRDefault="008C06D5" w:rsidP="00BE5AF4">
      <w:pPr>
        <w:ind w:left="-170"/>
        <w:rPr>
          <w:sz w:val="24"/>
          <w:szCs w:val="24"/>
        </w:rPr>
      </w:pPr>
    </w:p>
    <w:p w:rsidR="008C06D5" w:rsidRDefault="008C06D5" w:rsidP="00BE5AF4">
      <w:pPr>
        <w:ind w:left="-170"/>
        <w:rPr>
          <w:sz w:val="24"/>
          <w:szCs w:val="24"/>
        </w:rPr>
      </w:pPr>
    </w:p>
    <w:p w:rsidR="008C06D5" w:rsidRDefault="008C06D5" w:rsidP="00BE5AF4">
      <w:pPr>
        <w:ind w:left="-170"/>
        <w:rPr>
          <w:sz w:val="24"/>
          <w:szCs w:val="24"/>
        </w:rPr>
      </w:pPr>
    </w:p>
    <w:p w:rsidR="008C06D5" w:rsidRDefault="008C06D5" w:rsidP="00BE5AF4">
      <w:pPr>
        <w:ind w:left="-170"/>
        <w:rPr>
          <w:sz w:val="24"/>
          <w:szCs w:val="24"/>
        </w:rPr>
      </w:pPr>
    </w:p>
    <w:p w:rsidR="008C06D5" w:rsidRDefault="008C06D5" w:rsidP="00BE5AF4">
      <w:pPr>
        <w:ind w:left="-170"/>
        <w:rPr>
          <w:sz w:val="24"/>
          <w:szCs w:val="24"/>
        </w:rPr>
      </w:pPr>
    </w:p>
    <w:p w:rsidR="008C06D5" w:rsidRDefault="008C06D5">
      <w:pPr>
        <w:rPr>
          <w:sz w:val="24"/>
          <w:szCs w:val="24"/>
        </w:rPr>
      </w:pPr>
    </w:p>
    <w:p w:rsidR="008C06D5" w:rsidRDefault="00FA2D3A">
      <w:pPr>
        <w:rPr>
          <w:sz w:val="24"/>
          <w:szCs w:val="24"/>
        </w:rPr>
      </w:pPr>
      <w:r>
        <w:rPr>
          <w:sz w:val="24"/>
          <w:szCs w:val="24"/>
        </w:rPr>
        <w:pict>
          <v:shape id="_x0000_i1028" type="#_x0000_t75" style="width:467.25pt;height:642pt">
            <v:imagedata r:id="rId11" o:title="заключение 003"/>
          </v:shape>
        </w:pict>
      </w:r>
    </w:p>
    <w:p w:rsidR="008C06D5" w:rsidRDefault="008C06D5">
      <w:pPr>
        <w:rPr>
          <w:sz w:val="24"/>
          <w:szCs w:val="24"/>
        </w:rPr>
      </w:pPr>
    </w:p>
    <w:p w:rsidR="008C06D5" w:rsidRDefault="008C06D5">
      <w:pPr>
        <w:rPr>
          <w:sz w:val="24"/>
          <w:szCs w:val="24"/>
        </w:rPr>
      </w:pPr>
    </w:p>
    <w:p w:rsidR="008C06D5" w:rsidRDefault="008C06D5">
      <w:pPr>
        <w:rPr>
          <w:sz w:val="24"/>
          <w:szCs w:val="24"/>
        </w:rPr>
      </w:pPr>
    </w:p>
    <w:p w:rsidR="008C06D5" w:rsidRDefault="008C06D5">
      <w:pPr>
        <w:rPr>
          <w:sz w:val="24"/>
          <w:szCs w:val="24"/>
        </w:rPr>
      </w:pPr>
    </w:p>
    <w:p w:rsidR="008C06D5" w:rsidRDefault="008C06D5">
      <w:pPr>
        <w:rPr>
          <w:sz w:val="24"/>
          <w:szCs w:val="24"/>
        </w:rPr>
      </w:pPr>
    </w:p>
    <w:p w:rsidR="008C06D5" w:rsidRDefault="008C06D5">
      <w:pPr>
        <w:rPr>
          <w:sz w:val="24"/>
          <w:szCs w:val="24"/>
        </w:rPr>
      </w:pPr>
    </w:p>
    <w:p w:rsidR="008C06D5" w:rsidRDefault="00FA2D3A">
      <w:pPr>
        <w:rPr>
          <w:sz w:val="24"/>
          <w:szCs w:val="24"/>
        </w:rPr>
      </w:pPr>
      <w:r>
        <w:rPr>
          <w:sz w:val="24"/>
          <w:szCs w:val="24"/>
        </w:rPr>
        <w:pict>
          <v:shape id="_x0000_i1029" type="#_x0000_t75" style="width:467.25pt;height:642pt">
            <v:imagedata r:id="rId12" o:title="заключение 004"/>
          </v:shape>
        </w:pict>
      </w:r>
    </w:p>
    <w:p w:rsidR="008C06D5" w:rsidRDefault="008C06D5">
      <w:pPr>
        <w:rPr>
          <w:sz w:val="24"/>
          <w:szCs w:val="24"/>
        </w:rPr>
      </w:pPr>
    </w:p>
    <w:p w:rsidR="008C06D5" w:rsidRDefault="008C06D5">
      <w:pPr>
        <w:rPr>
          <w:sz w:val="24"/>
          <w:szCs w:val="24"/>
        </w:rPr>
      </w:pPr>
    </w:p>
    <w:p w:rsidR="008C06D5" w:rsidRDefault="008C06D5">
      <w:pPr>
        <w:rPr>
          <w:sz w:val="24"/>
          <w:szCs w:val="24"/>
        </w:rPr>
      </w:pPr>
    </w:p>
    <w:p w:rsidR="008C06D5" w:rsidRDefault="008C06D5">
      <w:pPr>
        <w:rPr>
          <w:sz w:val="24"/>
          <w:szCs w:val="24"/>
        </w:rPr>
      </w:pPr>
    </w:p>
    <w:p w:rsidR="008C06D5" w:rsidRDefault="008C06D5">
      <w:pPr>
        <w:rPr>
          <w:sz w:val="24"/>
          <w:szCs w:val="24"/>
        </w:rPr>
      </w:pPr>
    </w:p>
    <w:p w:rsidR="008C06D5" w:rsidRDefault="008C06D5">
      <w:pPr>
        <w:rPr>
          <w:sz w:val="24"/>
          <w:szCs w:val="24"/>
        </w:rPr>
      </w:pPr>
    </w:p>
    <w:p w:rsidR="008C06D5" w:rsidRDefault="008C06D5">
      <w:pPr>
        <w:rPr>
          <w:sz w:val="24"/>
          <w:szCs w:val="24"/>
        </w:rPr>
      </w:pPr>
    </w:p>
    <w:p w:rsidR="008C06D5" w:rsidRDefault="008C06D5">
      <w:pPr>
        <w:rPr>
          <w:sz w:val="24"/>
          <w:szCs w:val="24"/>
        </w:rPr>
      </w:pPr>
    </w:p>
    <w:p w:rsidR="008C06D5" w:rsidRDefault="008C06D5">
      <w:pPr>
        <w:rPr>
          <w:sz w:val="24"/>
          <w:szCs w:val="24"/>
        </w:rPr>
      </w:pPr>
    </w:p>
    <w:p w:rsidR="008C06D5" w:rsidRDefault="00FA2D3A">
      <w:pPr>
        <w:rPr>
          <w:sz w:val="24"/>
          <w:szCs w:val="24"/>
        </w:rPr>
      </w:pPr>
      <w:r>
        <w:rPr>
          <w:sz w:val="24"/>
          <w:szCs w:val="24"/>
        </w:rPr>
        <w:pict>
          <v:shape id="_x0000_i1030" type="#_x0000_t75" style="width:467.25pt;height:642pt">
            <v:imagedata r:id="rId13" o:title="заключение 005"/>
          </v:shape>
        </w:pict>
      </w:r>
    </w:p>
    <w:p w:rsidR="008C06D5" w:rsidRDefault="008C06D5">
      <w:pPr>
        <w:rPr>
          <w:sz w:val="24"/>
          <w:szCs w:val="24"/>
        </w:rPr>
      </w:pPr>
    </w:p>
    <w:p w:rsidR="008C06D5" w:rsidRDefault="008C06D5">
      <w:pPr>
        <w:rPr>
          <w:sz w:val="24"/>
          <w:szCs w:val="24"/>
        </w:rPr>
      </w:pPr>
    </w:p>
    <w:p w:rsidR="008C06D5" w:rsidRDefault="008C06D5">
      <w:pPr>
        <w:rPr>
          <w:sz w:val="24"/>
          <w:szCs w:val="24"/>
        </w:rPr>
      </w:pPr>
    </w:p>
    <w:p w:rsidR="008C06D5" w:rsidRDefault="008C06D5">
      <w:pPr>
        <w:rPr>
          <w:sz w:val="24"/>
          <w:szCs w:val="24"/>
        </w:rPr>
      </w:pPr>
    </w:p>
    <w:p w:rsidR="008C06D5" w:rsidRDefault="008C06D5">
      <w:pPr>
        <w:rPr>
          <w:sz w:val="24"/>
          <w:szCs w:val="24"/>
        </w:rPr>
      </w:pPr>
    </w:p>
    <w:p w:rsidR="008C06D5" w:rsidRDefault="00FA2D3A">
      <w:pPr>
        <w:rPr>
          <w:sz w:val="24"/>
          <w:szCs w:val="24"/>
        </w:rPr>
      </w:pPr>
      <w:r>
        <w:rPr>
          <w:sz w:val="24"/>
          <w:szCs w:val="24"/>
        </w:rPr>
        <w:pict>
          <v:shape id="_x0000_i1031" type="#_x0000_t75" style="width:467.25pt;height:642pt">
            <v:imagedata r:id="rId14" o:title="заключение 006"/>
          </v:shape>
        </w:pict>
      </w:r>
    </w:p>
    <w:p w:rsidR="008C06D5" w:rsidRDefault="008C06D5">
      <w:pPr>
        <w:rPr>
          <w:sz w:val="24"/>
          <w:szCs w:val="24"/>
        </w:rPr>
      </w:pPr>
    </w:p>
    <w:p w:rsidR="008C06D5" w:rsidRDefault="008C06D5">
      <w:pPr>
        <w:rPr>
          <w:sz w:val="24"/>
          <w:szCs w:val="24"/>
        </w:rPr>
      </w:pPr>
    </w:p>
    <w:p w:rsidR="008C06D5" w:rsidRDefault="008C06D5">
      <w:pPr>
        <w:rPr>
          <w:sz w:val="24"/>
          <w:szCs w:val="24"/>
        </w:rPr>
      </w:pPr>
    </w:p>
    <w:p w:rsidR="008C06D5" w:rsidRDefault="008C06D5">
      <w:pPr>
        <w:rPr>
          <w:sz w:val="24"/>
          <w:szCs w:val="24"/>
        </w:rPr>
      </w:pPr>
    </w:p>
    <w:p w:rsidR="008C06D5" w:rsidRDefault="008C06D5">
      <w:pPr>
        <w:rPr>
          <w:sz w:val="24"/>
          <w:szCs w:val="24"/>
        </w:rPr>
      </w:pPr>
    </w:p>
    <w:p w:rsidR="008C06D5" w:rsidRDefault="008C06D5">
      <w:pPr>
        <w:rPr>
          <w:sz w:val="24"/>
          <w:szCs w:val="24"/>
        </w:rPr>
      </w:pPr>
    </w:p>
    <w:p w:rsidR="008C06D5" w:rsidRDefault="008C06D5">
      <w:pPr>
        <w:rPr>
          <w:sz w:val="24"/>
          <w:szCs w:val="24"/>
        </w:rPr>
      </w:pPr>
    </w:p>
    <w:p w:rsidR="008C06D5" w:rsidRDefault="008C06D5">
      <w:pPr>
        <w:rPr>
          <w:sz w:val="24"/>
          <w:szCs w:val="24"/>
        </w:rPr>
      </w:pPr>
    </w:p>
    <w:p w:rsidR="008C06D5" w:rsidRDefault="008C06D5">
      <w:pPr>
        <w:rPr>
          <w:sz w:val="24"/>
          <w:szCs w:val="24"/>
        </w:rPr>
      </w:pPr>
    </w:p>
    <w:p w:rsidR="008C06D5" w:rsidRDefault="008C06D5">
      <w:pPr>
        <w:rPr>
          <w:sz w:val="24"/>
          <w:szCs w:val="24"/>
        </w:rPr>
      </w:pPr>
    </w:p>
    <w:p w:rsidR="008C06D5" w:rsidRDefault="008C06D5">
      <w:pPr>
        <w:rPr>
          <w:sz w:val="24"/>
          <w:szCs w:val="24"/>
        </w:rPr>
      </w:pPr>
    </w:p>
    <w:p w:rsidR="008C06D5" w:rsidRDefault="008C06D5">
      <w:pPr>
        <w:rPr>
          <w:sz w:val="24"/>
          <w:szCs w:val="24"/>
        </w:rPr>
      </w:pPr>
    </w:p>
    <w:p w:rsidR="008C06D5" w:rsidRDefault="008C06D5">
      <w:pPr>
        <w:rPr>
          <w:sz w:val="24"/>
          <w:szCs w:val="24"/>
        </w:rPr>
      </w:pPr>
    </w:p>
    <w:p w:rsidR="008C06D5" w:rsidRDefault="008C06D5">
      <w:pPr>
        <w:rPr>
          <w:sz w:val="24"/>
          <w:szCs w:val="24"/>
        </w:rPr>
      </w:pPr>
    </w:p>
    <w:p w:rsidR="008C06D5" w:rsidRDefault="008C06D5">
      <w:pPr>
        <w:rPr>
          <w:sz w:val="24"/>
          <w:szCs w:val="24"/>
        </w:rPr>
      </w:pPr>
    </w:p>
    <w:p w:rsidR="008C06D5" w:rsidRDefault="008C06D5">
      <w:pPr>
        <w:rPr>
          <w:sz w:val="24"/>
          <w:szCs w:val="24"/>
        </w:rPr>
      </w:pPr>
    </w:p>
    <w:p w:rsidR="008C06D5" w:rsidRDefault="008C06D5">
      <w:pPr>
        <w:rPr>
          <w:sz w:val="24"/>
          <w:szCs w:val="24"/>
        </w:rPr>
      </w:pPr>
    </w:p>
    <w:p w:rsidR="008C06D5" w:rsidRDefault="008C06D5">
      <w:pPr>
        <w:rPr>
          <w:sz w:val="24"/>
          <w:szCs w:val="24"/>
        </w:rPr>
      </w:pPr>
    </w:p>
    <w:p w:rsidR="008C06D5" w:rsidRDefault="008C06D5">
      <w:pPr>
        <w:rPr>
          <w:sz w:val="24"/>
          <w:szCs w:val="24"/>
        </w:rPr>
      </w:pPr>
    </w:p>
    <w:p w:rsidR="008C06D5" w:rsidRDefault="008C06D5">
      <w:pPr>
        <w:rPr>
          <w:sz w:val="24"/>
          <w:szCs w:val="24"/>
        </w:rPr>
      </w:pPr>
    </w:p>
    <w:p w:rsidR="008C06D5" w:rsidRDefault="008C06D5">
      <w:pPr>
        <w:rPr>
          <w:sz w:val="24"/>
          <w:szCs w:val="24"/>
        </w:rPr>
      </w:pPr>
    </w:p>
    <w:p w:rsidR="008C06D5" w:rsidRDefault="008C06D5">
      <w:pPr>
        <w:rPr>
          <w:sz w:val="24"/>
          <w:szCs w:val="24"/>
        </w:rPr>
      </w:pPr>
    </w:p>
    <w:p w:rsidR="008C06D5" w:rsidRDefault="008C06D5">
      <w:pPr>
        <w:rPr>
          <w:sz w:val="24"/>
          <w:szCs w:val="24"/>
        </w:rPr>
      </w:pPr>
    </w:p>
    <w:p w:rsidR="008C06D5" w:rsidRDefault="008C06D5">
      <w:pPr>
        <w:rPr>
          <w:sz w:val="24"/>
          <w:szCs w:val="24"/>
        </w:rPr>
      </w:pPr>
    </w:p>
    <w:p w:rsidR="008C06D5" w:rsidRDefault="008C06D5">
      <w:pPr>
        <w:rPr>
          <w:sz w:val="24"/>
          <w:szCs w:val="24"/>
        </w:rPr>
      </w:pPr>
    </w:p>
    <w:p w:rsidR="008C06D5" w:rsidRDefault="008C06D5">
      <w:pPr>
        <w:rPr>
          <w:sz w:val="24"/>
          <w:szCs w:val="24"/>
        </w:rPr>
      </w:pPr>
    </w:p>
    <w:p w:rsidR="008C06D5" w:rsidRDefault="008C06D5">
      <w:pPr>
        <w:rPr>
          <w:sz w:val="24"/>
          <w:szCs w:val="24"/>
        </w:rPr>
      </w:pPr>
    </w:p>
    <w:p w:rsidR="008C06D5" w:rsidRDefault="008C06D5">
      <w:pPr>
        <w:rPr>
          <w:sz w:val="24"/>
          <w:szCs w:val="24"/>
        </w:rPr>
      </w:pPr>
    </w:p>
    <w:p w:rsidR="008C06D5" w:rsidRDefault="008C06D5">
      <w:pPr>
        <w:rPr>
          <w:sz w:val="24"/>
          <w:szCs w:val="24"/>
        </w:rPr>
      </w:pPr>
    </w:p>
    <w:p w:rsidR="008C06D5" w:rsidRDefault="008C06D5">
      <w:pPr>
        <w:rPr>
          <w:sz w:val="24"/>
          <w:szCs w:val="24"/>
        </w:rPr>
      </w:pPr>
    </w:p>
    <w:p w:rsidR="008C06D5" w:rsidRDefault="008C06D5">
      <w:pPr>
        <w:rPr>
          <w:sz w:val="24"/>
          <w:szCs w:val="24"/>
        </w:rPr>
      </w:pPr>
    </w:p>
    <w:p w:rsidR="008C06D5" w:rsidRDefault="008C06D5">
      <w:pPr>
        <w:rPr>
          <w:sz w:val="24"/>
          <w:szCs w:val="24"/>
        </w:rPr>
      </w:pPr>
    </w:p>
    <w:p w:rsidR="008C06D5" w:rsidRDefault="008C06D5">
      <w:pPr>
        <w:rPr>
          <w:sz w:val="24"/>
          <w:szCs w:val="24"/>
        </w:rPr>
      </w:pPr>
    </w:p>
    <w:p w:rsidR="008C06D5" w:rsidRDefault="008C06D5">
      <w:pPr>
        <w:rPr>
          <w:sz w:val="24"/>
          <w:szCs w:val="24"/>
        </w:rPr>
      </w:pPr>
    </w:p>
    <w:p w:rsidR="008C06D5" w:rsidRDefault="008C06D5">
      <w:pPr>
        <w:rPr>
          <w:sz w:val="24"/>
          <w:szCs w:val="24"/>
        </w:rPr>
      </w:pPr>
    </w:p>
    <w:p w:rsidR="008C06D5" w:rsidRDefault="008C06D5">
      <w:pPr>
        <w:rPr>
          <w:sz w:val="24"/>
          <w:szCs w:val="24"/>
        </w:rPr>
      </w:pPr>
    </w:p>
    <w:p w:rsidR="008C06D5" w:rsidRDefault="008C06D5">
      <w:pPr>
        <w:rPr>
          <w:sz w:val="24"/>
          <w:szCs w:val="24"/>
        </w:rPr>
      </w:pPr>
    </w:p>
    <w:p w:rsidR="008C06D5" w:rsidRDefault="008C06D5">
      <w:pPr>
        <w:rPr>
          <w:sz w:val="24"/>
          <w:szCs w:val="24"/>
        </w:rPr>
      </w:pPr>
    </w:p>
    <w:p w:rsidR="008C06D5" w:rsidRDefault="008C06D5">
      <w:pPr>
        <w:rPr>
          <w:sz w:val="24"/>
          <w:szCs w:val="24"/>
        </w:rPr>
      </w:pPr>
    </w:p>
    <w:p w:rsidR="008C06D5" w:rsidRDefault="008C06D5">
      <w:pPr>
        <w:rPr>
          <w:sz w:val="24"/>
          <w:szCs w:val="24"/>
        </w:rPr>
      </w:pPr>
    </w:p>
    <w:p w:rsidR="008C06D5" w:rsidRDefault="008C06D5">
      <w:pPr>
        <w:rPr>
          <w:sz w:val="24"/>
          <w:szCs w:val="24"/>
        </w:rPr>
      </w:pPr>
    </w:p>
    <w:p w:rsidR="008C06D5" w:rsidRDefault="008C06D5">
      <w:pPr>
        <w:rPr>
          <w:sz w:val="24"/>
          <w:szCs w:val="24"/>
        </w:rPr>
      </w:pPr>
    </w:p>
    <w:p w:rsidR="008C06D5" w:rsidRDefault="008C06D5">
      <w:pPr>
        <w:rPr>
          <w:sz w:val="24"/>
          <w:szCs w:val="24"/>
        </w:rPr>
      </w:pPr>
    </w:p>
    <w:p w:rsidR="008C06D5" w:rsidRDefault="008C06D5">
      <w:pPr>
        <w:rPr>
          <w:sz w:val="24"/>
          <w:szCs w:val="24"/>
        </w:rPr>
      </w:pPr>
    </w:p>
    <w:p w:rsidR="008C06D5" w:rsidRDefault="008C06D5">
      <w:pPr>
        <w:rPr>
          <w:sz w:val="24"/>
          <w:szCs w:val="24"/>
        </w:rPr>
      </w:pPr>
    </w:p>
    <w:p w:rsidR="008C06D5" w:rsidRDefault="008C06D5">
      <w:pPr>
        <w:rPr>
          <w:sz w:val="24"/>
          <w:szCs w:val="24"/>
        </w:rPr>
      </w:pPr>
    </w:p>
    <w:p w:rsidR="008C06D5" w:rsidRDefault="008C06D5">
      <w:pPr>
        <w:rPr>
          <w:sz w:val="24"/>
          <w:szCs w:val="24"/>
        </w:rPr>
      </w:pPr>
    </w:p>
    <w:p w:rsidR="008C06D5" w:rsidRDefault="008C06D5">
      <w:pPr>
        <w:rPr>
          <w:sz w:val="24"/>
          <w:szCs w:val="24"/>
        </w:rPr>
      </w:pPr>
    </w:p>
    <w:p w:rsidR="008C06D5" w:rsidRDefault="008C06D5">
      <w:pPr>
        <w:rPr>
          <w:sz w:val="24"/>
          <w:szCs w:val="24"/>
        </w:rPr>
      </w:pPr>
    </w:p>
    <w:p w:rsidR="008C06D5" w:rsidRDefault="008C06D5">
      <w:pPr>
        <w:rPr>
          <w:sz w:val="24"/>
          <w:szCs w:val="24"/>
        </w:rPr>
      </w:pPr>
    </w:p>
    <w:p w:rsidR="008C06D5" w:rsidRDefault="008C06D5">
      <w:pPr>
        <w:rPr>
          <w:sz w:val="24"/>
          <w:szCs w:val="24"/>
        </w:rPr>
      </w:pPr>
    </w:p>
    <w:p w:rsidR="008C06D5" w:rsidRDefault="008C06D5">
      <w:pPr>
        <w:rPr>
          <w:sz w:val="24"/>
          <w:szCs w:val="24"/>
        </w:rPr>
      </w:pPr>
    </w:p>
    <w:p w:rsidR="008C06D5" w:rsidRDefault="008C06D5">
      <w:pPr>
        <w:rPr>
          <w:sz w:val="24"/>
          <w:szCs w:val="24"/>
        </w:rPr>
      </w:pPr>
    </w:p>
    <w:p w:rsidR="008C06D5" w:rsidRDefault="008C06D5">
      <w:pPr>
        <w:rPr>
          <w:sz w:val="24"/>
          <w:szCs w:val="24"/>
        </w:rPr>
      </w:pPr>
    </w:p>
    <w:p w:rsidR="008C06D5" w:rsidRDefault="008C06D5">
      <w:pPr>
        <w:rPr>
          <w:sz w:val="24"/>
          <w:szCs w:val="24"/>
        </w:rPr>
      </w:pPr>
    </w:p>
    <w:p w:rsidR="008C06D5" w:rsidRDefault="008C06D5">
      <w:pPr>
        <w:rPr>
          <w:sz w:val="24"/>
          <w:szCs w:val="24"/>
        </w:rPr>
      </w:pPr>
    </w:p>
    <w:p w:rsidR="008C06D5" w:rsidRDefault="008C06D5">
      <w:pPr>
        <w:rPr>
          <w:sz w:val="24"/>
          <w:szCs w:val="24"/>
        </w:rPr>
      </w:pPr>
    </w:p>
    <w:p w:rsidR="008C06D5" w:rsidRDefault="008C06D5">
      <w:pPr>
        <w:rPr>
          <w:sz w:val="24"/>
          <w:szCs w:val="24"/>
        </w:rPr>
      </w:pPr>
    </w:p>
    <w:p w:rsidR="008C06D5" w:rsidRDefault="008C06D5">
      <w:pPr>
        <w:rPr>
          <w:sz w:val="24"/>
          <w:szCs w:val="24"/>
        </w:rPr>
      </w:pPr>
    </w:p>
    <w:p w:rsidR="008C06D5" w:rsidRDefault="008C06D5">
      <w:pPr>
        <w:rPr>
          <w:sz w:val="24"/>
          <w:szCs w:val="24"/>
        </w:rPr>
      </w:pPr>
    </w:p>
    <w:p w:rsidR="008C06D5" w:rsidRDefault="008C06D5">
      <w:pPr>
        <w:rPr>
          <w:sz w:val="24"/>
          <w:szCs w:val="24"/>
        </w:rPr>
      </w:pPr>
    </w:p>
    <w:p w:rsidR="008C06D5" w:rsidRDefault="008C06D5">
      <w:pPr>
        <w:rPr>
          <w:sz w:val="24"/>
          <w:szCs w:val="24"/>
        </w:rPr>
      </w:pPr>
    </w:p>
    <w:p w:rsidR="008C06D5" w:rsidRDefault="008C06D5">
      <w:pPr>
        <w:rPr>
          <w:sz w:val="24"/>
          <w:szCs w:val="24"/>
        </w:rPr>
      </w:pPr>
    </w:p>
    <w:p w:rsidR="008C06D5" w:rsidRDefault="008C06D5">
      <w:pPr>
        <w:rPr>
          <w:sz w:val="24"/>
          <w:szCs w:val="24"/>
        </w:rPr>
      </w:pPr>
    </w:p>
    <w:p w:rsidR="008C06D5" w:rsidRDefault="008C06D5">
      <w:pPr>
        <w:rPr>
          <w:sz w:val="24"/>
          <w:szCs w:val="24"/>
        </w:rPr>
      </w:pPr>
    </w:p>
    <w:p w:rsidR="008C06D5" w:rsidRDefault="008C06D5">
      <w:pPr>
        <w:rPr>
          <w:sz w:val="24"/>
          <w:szCs w:val="24"/>
        </w:rPr>
      </w:pPr>
    </w:p>
    <w:p w:rsidR="008C06D5" w:rsidRDefault="008C06D5">
      <w:pPr>
        <w:rPr>
          <w:sz w:val="24"/>
          <w:szCs w:val="24"/>
        </w:rPr>
      </w:pPr>
    </w:p>
    <w:p w:rsidR="008C06D5" w:rsidRDefault="008C06D5">
      <w:pPr>
        <w:rPr>
          <w:sz w:val="24"/>
          <w:szCs w:val="24"/>
        </w:rPr>
      </w:pPr>
    </w:p>
    <w:p w:rsidR="008C06D5" w:rsidRDefault="008C06D5">
      <w:pPr>
        <w:rPr>
          <w:sz w:val="24"/>
          <w:szCs w:val="24"/>
        </w:rPr>
      </w:pPr>
    </w:p>
    <w:p w:rsidR="008C06D5" w:rsidRDefault="008C06D5">
      <w:pPr>
        <w:rPr>
          <w:sz w:val="24"/>
          <w:szCs w:val="24"/>
        </w:rPr>
      </w:pPr>
    </w:p>
    <w:p w:rsidR="008C06D5" w:rsidRDefault="008C06D5">
      <w:pPr>
        <w:rPr>
          <w:sz w:val="24"/>
          <w:szCs w:val="24"/>
        </w:rPr>
      </w:pPr>
    </w:p>
    <w:p w:rsidR="008C06D5" w:rsidRDefault="008C06D5">
      <w:pPr>
        <w:rPr>
          <w:sz w:val="24"/>
          <w:szCs w:val="24"/>
        </w:rPr>
      </w:pPr>
    </w:p>
    <w:p w:rsidR="008C06D5" w:rsidRDefault="008C06D5">
      <w:pPr>
        <w:rPr>
          <w:sz w:val="24"/>
          <w:szCs w:val="24"/>
        </w:rPr>
      </w:pPr>
    </w:p>
    <w:p w:rsidR="008C06D5" w:rsidRDefault="008C06D5">
      <w:pPr>
        <w:rPr>
          <w:sz w:val="24"/>
          <w:szCs w:val="24"/>
        </w:rPr>
      </w:pPr>
    </w:p>
    <w:p w:rsidR="008C06D5" w:rsidRDefault="008C06D5">
      <w:pPr>
        <w:rPr>
          <w:sz w:val="24"/>
          <w:szCs w:val="24"/>
        </w:rPr>
      </w:pPr>
    </w:p>
    <w:p w:rsidR="008C06D5" w:rsidRDefault="008C06D5">
      <w:pPr>
        <w:rPr>
          <w:sz w:val="24"/>
          <w:szCs w:val="24"/>
        </w:rPr>
      </w:pPr>
    </w:p>
    <w:p w:rsidR="008C06D5" w:rsidRDefault="008C06D5">
      <w:pPr>
        <w:rPr>
          <w:sz w:val="24"/>
          <w:szCs w:val="24"/>
        </w:rPr>
      </w:pPr>
    </w:p>
    <w:p w:rsidR="008C06D5" w:rsidRDefault="008C06D5">
      <w:pPr>
        <w:rPr>
          <w:sz w:val="24"/>
          <w:szCs w:val="24"/>
        </w:rPr>
      </w:pPr>
    </w:p>
    <w:p w:rsidR="008C06D5" w:rsidRDefault="008C06D5">
      <w:pPr>
        <w:rPr>
          <w:sz w:val="24"/>
          <w:szCs w:val="24"/>
        </w:rPr>
      </w:pPr>
    </w:p>
    <w:p w:rsidR="008C06D5" w:rsidRDefault="008C06D5">
      <w:pPr>
        <w:rPr>
          <w:sz w:val="24"/>
          <w:szCs w:val="24"/>
        </w:rPr>
      </w:pPr>
    </w:p>
    <w:p w:rsidR="008C06D5" w:rsidRDefault="008C06D5">
      <w:pPr>
        <w:rPr>
          <w:sz w:val="24"/>
          <w:szCs w:val="24"/>
        </w:rPr>
      </w:pPr>
    </w:p>
    <w:p w:rsidR="008C06D5" w:rsidRDefault="008C06D5">
      <w:pPr>
        <w:rPr>
          <w:sz w:val="24"/>
          <w:szCs w:val="24"/>
        </w:rPr>
      </w:pPr>
    </w:p>
    <w:p w:rsidR="008C06D5" w:rsidRDefault="008C06D5">
      <w:pPr>
        <w:rPr>
          <w:sz w:val="24"/>
          <w:szCs w:val="24"/>
        </w:rPr>
      </w:pPr>
    </w:p>
    <w:p w:rsidR="008C06D5" w:rsidRDefault="008C06D5">
      <w:pPr>
        <w:rPr>
          <w:sz w:val="24"/>
          <w:szCs w:val="24"/>
        </w:rPr>
      </w:pPr>
    </w:p>
    <w:p w:rsidR="008C06D5" w:rsidRDefault="008C06D5">
      <w:pPr>
        <w:rPr>
          <w:sz w:val="24"/>
          <w:szCs w:val="24"/>
        </w:rPr>
      </w:pPr>
    </w:p>
    <w:p w:rsidR="008C06D5" w:rsidRDefault="008C06D5">
      <w:pPr>
        <w:rPr>
          <w:sz w:val="24"/>
          <w:szCs w:val="24"/>
        </w:rPr>
      </w:pPr>
    </w:p>
    <w:p w:rsidR="008C06D5" w:rsidRDefault="008C06D5">
      <w:pPr>
        <w:rPr>
          <w:sz w:val="24"/>
          <w:szCs w:val="24"/>
        </w:rPr>
      </w:pPr>
    </w:p>
    <w:p w:rsidR="008C06D5" w:rsidRDefault="008C06D5">
      <w:pPr>
        <w:rPr>
          <w:sz w:val="24"/>
          <w:szCs w:val="24"/>
        </w:rPr>
      </w:pPr>
    </w:p>
    <w:p w:rsidR="008C06D5" w:rsidRDefault="008C06D5">
      <w:pPr>
        <w:rPr>
          <w:sz w:val="24"/>
          <w:szCs w:val="24"/>
        </w:rPr>
      </w:pPr>
    </w:p>
    <w:p w:rsidR="008C06D5" w:rsidRDefault="008C06D5">
      <w:pPr>
        <w:rPr>
          <w:sz w:val="24"/>
          <w:szCs w:val="24"/>
        </w:rPr>
      </w:pPr>
    </w:p>
    <w:p w:rsidR="008C06D5" w:rsidRDefault="008C06D5">
      <w:pPr>
        <w:rPr>
          <w:sz w:val="24"/>
          <w:szCs w:val="24"/>
        </w:rPr>
      </w:pPr>
    </w:p>
    <w:p w:rsidR="008C06D5" w:rsidRDefault="008C06D5">
      <w:pPr>
        <w:rPr>
          <w:sz w:val="24"/>
          <w:szCs w:val="24"/>
        </w:rPr>
      </w:pPr>
    </w:p>
    <w:p w:rsidR="008C06D5" w:rsidRDefault="008C06D5">
      <w:pPr>
        <w:rPr>
          <w:sz w:val="24"/>
          <w:szCs w:val="24"/>
        </w:rPr>
      </w:pPr>
    </w:p>
    <w:p w:rsidR="008C06D5" w:rsidRDefault="008C06D5">
      <w:pPr>
        <w:rPr>
          <w:sz w:val="24"/>
          <w:szCs w:val="24"/>
        </w:rPr>
      </w:pPr>
    </w:p>
    <w:p w:rsidR="008C06D5" w:rsidRDefault="008C06D5">
      <w:pPr>
        <w:rPr>
          <w:sz w:val="24"/>
          <w:szCs w:val="24"/>
        </w:rPr>
      </w:pPr>
    </w:p>
    <w:p w:rsidR="008C06D5" w:rsidRDefault="008C06D5">
      <w:pPr>
        <w:rPr>
          <w:sz w:val="24"/>
          <w:szCs w:val="24"/>
        </w:rPr>
      </w:pPr>
    </w:p>
    <w:p w:rsidR="008C06D5" w:rsidRDefault="008C06D5">
      <w:pPr>
        <w:rPr>
          <w:sz w:val="24"/>
          <w:szCs w:val="24"/>
        </w:rPr>
      </w:pPr>
    </w:p>
    <w:p w:rsidR="008C06D5" w:rsidRDefault="008C06D5">
      <w:pPr>
        <w:rPr>
          <w:sz w:val="24"/>
          <w:szCs w:val="24"/>
        </w:rPr>
      </w:pPr>
    </w:p>
    <w:p w:rsidR="008C06D5" w:rsidRDefault="008C06D5">
      <w:pPr>
        <w:rPr>
          <w:sz w:val="24"/>
          <w:szCs w:val="24"/>
        </w:rPr>
      </w:pPr>
    </w:p>
    <w:p w:rsidR="008C06D5" w:rsidRDefault="008C06D5">
      <w:pPr>
        <w:rPr>
          <w:sz w:val="24"/>
          <w:szCs w:val="24"/>
        </w:rPr>
      </w:pPr>
    </w:p>
    <w:p w:rsidR="008C06D5" w:rsidRDefault="008C06D5">
      <w:pPr>
        <w:rPr>
          <w:sz w:val="24"/>
          <w:szCs w:val="24"/>
        </w:rPr>
      </w:pPr>
    </w:p>
    <w:p w:rsidR="008C06D5" w:rsidRDefault="008C06D5">
      <w:pPr>
        <w:rPr>
          <w:sz w:val="24"/>
          <w:szCs w:val="24"/>
        </w:rPr>
      </w:pPr>
    </w:p>
    <w:p w:rsidR="008C06D5" w:rsidRDefault="008C06D5">
      <w:pPr>
        <w:rPr>
          <w:sz w:val="24"/>
          <w:szCs w:val="24"/>
        </w:rPr>
      </w:pPr>
    </w:p>
    <w:p w:rsidR="008C06D5" w:rsidRDefault="008C06D5">
      <w:pPr>
        <w:rPr>
          <w:sz w:val="24"/>
          <w:szCs w:val="24"/>
        </w:rPr>
      </w:pPr>
    </w:p>
    <w:p w:rsidR="008C06D5" w:rsidRDefault="008C06D5">
      <w:pPr>
        <w:rPr>
          <w:sz w:val="24"/>
          <w:szCs w:val="24"/>
        </w:rPr>
      </w:pPr>
    </w:p>
    <w:p w:rsidR="008C06D5" w:rsidRDefault="008C06D5">
      <w:pPr>
        <w:rPr>
          <w:sz w:val="24"/>
          <w:szCs w:val="24"/>
        </w:rPr>
      </w:pPr>
    </w:p>
    <w:p w:rsidR="008C06D5" w:rsidRDefault="008C06D5">
      <w:pPr>
        <w:rPr>
          <w:sz w:val="24"/>
          <w:szCs w:val="24"/>
        </w:rPr>
      </w:pPr>
    </w:p>
    <w:p w:rsidR="008C06D5" w:rsidRDefault="008C06D5">
      <w:pPr>
        <w:rPr>
          <w:sz w:val="24"/>
          <w:szCs w:val="24"/>
        </w:rPr>
      </w:pPr>
    </w:p>
    <w:p w:rsidR="008C06D5" w:rsidRDefault="008C06D5">
      <w:pPr>
        <w:rPr>
          <w:sz w:val="24"/>
          <w:szCs w:val="24"/>
        </w:rPr>
      </w:pPr>
    </w:p>
    <w:p w:rsidR="008C06D5" w:rsidRDefault="008C06D5">
      <w:pPr>
        <w:rPr>
          <w:sz w:val="24"/>
          <w:szCs w:val="24"/>
        </w:rPr>
      </w:pPr>
    </w:p>
    <w:p w:rsidR="008C06D5" w:rsidRDefault="008C06D5">
      <w:pPr>
        <w:rPr>
          <w:sz w:val="24"/>
          <w:szCs w:val="24"/>
        </w:rPr>
      </w:pPr>
    </w:p>
    <w:p w:rsidR="008C06D5" w:rsidRDefault="008C06D5">
      <w:pPr>
        <w:rPr>
          <w:sz w:val="24"/>
          <w:szCs w:val="24"/>
        </w:rPr>
      </w:pPr>
    </w:p>
    <w:p w:rsidR="008C06D5" w:rsidRDefault="008C06D5">
      <w:pPr>
        <w:rPr>
          <w:sz w:val="24"/>
          <w:szCs w:val="24"/>
        </w:rPr>
      </w:pPr>
    </w:p>
    <w:p w:rsidR="008C06D5" w:rsidRDefault="008C06D5">
      <w:pPr>
        <w:rPr>
          <w:sz w:val="24"/>
          <w:szCs w:val="24"/>
        </w:rPr>
      </w:pPr>
    </w:p>
    <w:p w:rsidR="008C06D5" w:rsidRDefault="008C06D5">
      <w:pPr>
        <w:rPr>
          <w:sz w:val="24"/>
          <w:szCs w:val="24"/>
        </w:rPr>
      </w:pPr>
    </w:p>
    <w:p w:rsidR="008C06D5" w:rsidRDefault="008C06D5">
      <w:pPr>
        <w:rPr>
          <w:sz w:val="24"/>
          <w:szCs w:val="24"/>
        </w:rPr>
      </w:pPr>
    </w:p>
    <w:p w:rsidR="008C06D5" w:rsidRDefault="008C06D5">
      <w:pPr>
        <w:rPr>
          <w:sz w:val="24"/>
          <w:szCs w:val="24"/>
        </w:rPr>
      </w:pPr>
    </w:p>
    <w:p w:rsidR="008C06D5" w:rsidRDefault="008C06D5">
      <w:pPr>
        <w:rPr>
          <w:sz w:val="24"/>
          <w:szCs w:val="24"/>
        </w:rPr>
      </w:pPr>
    </w:p>
    <w:p w:rsidR="008C06D5" w:rsidRDefault="008C06D5">
      <w:pPr>
        <w:rPr>
          <w:sz w:val="24"/>
          <w:szCs w:val="24"/>
        </w:rPr>
      </w:pPr>
    </w:p>
    <w:p w:rsidR="008C06D5" w:rsidRDefault="008C06D5">
      <w:pPr>
        <w:rPr>
          <w:sz w:val="24"/>
          <w:szCs w:val="24"/>
        </w:rPr>
      </w:pPr>
    </w:p>
    <w:p w:rsidR="008C06D5" w:rsidRDefault="008C06D5">
      <w:pPr>
        <w:rPr>
          <w:sz w:val="24"/>
          <w:szCs w:val="24"/>
        </w:rPr>
      </w:pPr>
    </w:p>
    <w:p w:rsidR="008C06D5" w:rsidRDefault="008C06D5">
      <w:pPr>
        <w:rPr>
          <w:sz w:val="24"/>
          <w:szCs w:val="24"/>
        </w:rPr>
      </w:pPr>
    </w:p>
    <w:p w:rsidR="008C06D5" w:rsidRDefault="008C06D5">
      <w:pPr>
        <w:rPr>
          <w:sz w:val="24"/>
          <w:szCs w:val="24"/>
        </w:rPr>
      </w:pPr>
    </w:p>
    <w:p w:rsidR="008C06D5" w:rsidRDefault="008C06D5">
      <w:pPr>
        <w:rPr>
          <w:sz w:val="24"/>
          <w:szCs w:val="24"/>
        </w:rPr>
      </w:pPr>
    </w:p>
    <w:sectPr w:rsidR="008C06D5" w:rsidSect="00BE5AF4">
      <w:pgSz w:w="11906" w:h="16838"/>
      <w:pgMar w:top="1134" w:right="850" w:bottom="1134" w:left="1701" w:header="720" w:footer="720" w:gutter="0"/>
      <w:cols w:space="720"/>
      <w:docGrid w:linePitch="600" w:charSpace="409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67F9F" w:rsidRDefault="00067F9F" w:rsidP="008C06D5">
      <w:r>
        <w:separator/>
      </w:r>
    </w:p>
  </w:endnote>
  <w:endnote w:type="continuationSeparator" w:id="0">
    <w:p w:rsidR="00067F9F" w:rsidRDefault="00067F9F" w:rsidP="008C06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Symbol">
    <w:altName w:val="Arial Unicode MS"/>
    <w:charset w:val="80"/>
    <w:family w:val="auto"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67F9F" w:rsidRDefault="00067F9F" w:rsidP="008C06D5">
      <w:r>
        <w:separator/>
      </w:r>
    </w:p>
  </w:footnote>
  <w:footnote w:type="continuationSeparator" w:id="0">
    <w:p w:rsidR="00067F9F" w:rsidRDefault="00067F9F" w:rsidP="008C06D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432" w:hanging="432"/>
      </w:pPr>
      <w:rPr>
        <w:rFonts w:hint="default"/>
      </w:r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NotTrackMoves/>
  <w:defaultTabStop w:val="708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2F0D75"/>
    <w:rsid w:val="00067F9F"/>
    <w:rsid w:val="00093EA7"/>
    <w:rsid w:val="002F0D75"/>
    <w:rsid w:val="005A7718"/>
    <w:rsid w:val="006A0D32"/>
    <w:rsid w:val="006B6C3A"/>
    <w:rsid w:val="00877437"/>
    <w:rsid w:val="008C06D5"/>
    <w:rsid w:val="008C0FDD"/>
    <w:rsid w:val="00AE3B17"/>
    <w:rsid w:val="00BE5AF4"/>
    <w:rsid w:val="00E8568B"/>
    <w:rsid w:val="00F14E9F"/>
    <w:rsid w:val="00F70856"/>
    <w:rsid w:val="00F80D4D"/>
    <w:rsid w:val="00FA2D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oNotEmbedSmartTags/>
  <w:decimalSymbol w:val=","/>
  <w:listSeparator w:val=";"/>
  <w15:chartTrackingRefBased/>
  <w15:docId w15:val="{21E6A2E9-7895-400D-8256-95B521BBFD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uppressAutoHyphens/>
      <w:overflowPunct w:val="0"/>
      <w:autoSpaceDE w:val="0"/>
    </w:pPr>
    <w:rPr>
      <w:lang w:eastAsia="ar-SA"/>
    </w:rPr>
  </w:style>
  <w:style w:type="paragraph" w:styleId="1">
    <w:name w:val="heading 1"/>
    <w:basedOn w:val="a"/>
    <w:next w:val="a"/>
    <w:qFormat/>
    <w:pPr>
      <w:keepNext/>
      <w:numPr>
        <w:numId w:val="1"/>
      </w:numPr>
      <w:jc w:val="center"/>
      <w:outlineLvl w:val="0"/>
    </w:pPr>
    <w:rPr>
      <w:sz w:val="36"/>
    </w:rPr>
  </w:style>
  <w:style w:type="paragraph" w:styleId="2">
    <w:name w:val="heading 2"/>
    <w:basedOn w:val="a"/>
    <w:next w:val="a"/>
    <w:qFormat/>
    <w:pPr>
      <w:keepNext/>
      <w:numPr>
        <w:ilvl w:val="1"/>
        <w:numId w:val="1"/>
      </w:numPr>
      <w:jc w:val="center"/>
      <w:outlineLvl w:val="1"/>
    </w:pPr>
    <w:rPr>
      <w:sz w:val="56"/>
    </w:rPr>
  </w:style>
  <w:style w:type="paragraph" w:styleId="3">
    <w:name w:val="heading 3"/>
    <w:basedOn w:val="a"/>
    <w:next w:val="a"/>
    <w:qFormat/>
    <w:pPr>
      <w:keepNext/>
      <w:numPr>
        <w:ilvl w:val="2"/>
        <w:numId w:val="1"/>
      </w:numPr>
      <w:jc w:val="both"/>
      <w:outlineLvl w:val="2"/>
    </w:pPr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rPr>
      <w:rFonts w:hint="default"/>
    </w:rPr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  <w:rPr>
      <w:rFonts w:hint="default"/>
      <w:sz w:val="28"/>
      <w:szCs w:val="28"/>
    </w:rPr>
  </w:style>
  <w:style w:type="character" w:customStyle="1" w:styleId="20">
    <w:name w:val="Основной шрифт абзаца2"/>
  </w:style>
  <w:style w:type="character" w:customStyle="1" w:styleId="WW8Num2z1">
    <w:name w:val="WW8Num2z1"/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WW8Num3z0">
    <w:name w:val="WW8Num3z0"/>
    <w:rPr>
      <w:rFonts w:hint="default"/>
    </w:rPr>
  </w:style>
  <w:style w:type="character" w:customStyle="1" w:styleId="WW8Num3z1">
    <w:name w:val="WW8Num3z1"/>
  </w:style>
  <w:style w:type="character" w:customStyle="1" w:styleId="WW8Num3z2">
    <w:name w:val="WW8Num3z2"/>
  </w:style>
  <w:style w:type="character" w:customStyle="1" w:styleId="WW8Num3z3">
    <w:name w:val="WW8Num3z3"/>
  </w:style>
  <w:style w:type="character" w:customStyle="1" w:styleId="WW8Num3z4">
    <w:name w:val="WW8Num3z4"/>
  </w:style>
  <w:style w:type="character" w:customStyle="1" w:styleId="WW8Num3z5">
    <w:name w:val="WW8Num3z5"/>
  </w:style>
  <w:style w:type="character" w:customStyle="1" w:styleId="WW8Num3z6">
    <w:name w:val="WW8Num3z6"/>
  </w:style>
  <w:style w:type="character" w:customStyle="1" w:styleId="WW8Num3z7">
    <w:name w:val="WW8Num3z7"/>
  </w:style>
  <w:style w:type="character" w:customStyle="1" w:styleId="WW8Num3z8">
    <w:name w:val="WW8Num3z8"/>
  </w:style>
  <w:style w:type="character" w:customStyle="1" w:styleId="WW8Num4z0">
    <w:name w:val="WW8Num4z0"/>
    <w:rPr>
      <w:rFonts w:hint="default"/>
    </w:rPr>
  </w:style>
  <w:style w:type="character" w:customStyle="1" w:styleId="WW8Num4z1">
    <w:name w:val="WW8Num4z1"/>
  </w:style>
  <w:style w:type="character" w:customStyle="1" w:styleId="WW8Num4z2">
    <w:name w:val="WW8Num4z2"/>
  </w:style>
  <w:style w:type="character" w:customStyle="1" w:styleId="WW8Num4z3">
    <w:name w:val="WW8Num4z3"/>
  </w:style>
  <w:style w:type="character" w:customStyle="1" w:styleId="WW8Num4z4">
    <w:name w:val="WW8Num4z4"/>
  </w:style>
  <w:style w:type="character" w:customStyle="1" w:styleId="WW8Num4z5">
    <w:name w:val="WW8Num4z5"/>
  </w:style>
  <w:style w:type="character" w:customStyle="1" w:styleId="WW8Num4z6">
    <w:name w:val="WW8Num4z6"/>
  </w:style>
  <w:style w:type="character" w:customStyle="1" w:styleId="WW8Num4z7">
    <w:name w:val="WW8Num4z7"/>
  </w:style>
  <w:style w:type="character" w:customStyle="1" w:styleId="WW8Num4z8">
    <w:name w:val="WW8Num4z8"/>
  </w:style>
  <w:style w:type="character" w:customStyle="1" w:styleId="WW8Num5z0">
    <w:name w:val="WW8Num5z0"/>
    <w:rPr>
      <w:rFonts w:hint="default"/>
    </w:rPr>
  </w:style>
  <w:style w:type="character" w:customStyle="1" w:styleId="WW8Num5z1">
    <w:name w:val="WW8Num5z1"/>
  </w:style>
  <w:style w:type="character" w:customStyle="1" w:styleId="WW8Num5z2">
    <w:name w:val="WW8Num5z2"/>
  </w:style>
  <w:style w:type="character" w:customStyle="1" w:styleId="WW8Num5z3">
    <w:name w:val="WW8Num5z3"/>
  </w:style>
  <w:style w:type="character" w:customStyle="1" w:styleId="WW8Num5z4">
    <w:name w:val="WW8Num5z4"/>
  </w:style>
  <w:style w:type="character" w:customStyle="1" w:styleId="WW8Num5z5">
    <w:name w:val="WW8Num5z5"/>
  </w:style>
  <w:style w:type="character" w:customStyle="1" w:styleId="WW8Num5z6">
    <w:name w:val="WW8Num5z6"/>
  </w:style>
  <w:style w:type="character" w:customStyle="1" w:styleId="WW8Num5z7">
    <w:name w:val="WW8Num5z7"/>
  </w:style>
  <w:style w:type="character" w:customStyle="1" w:styleId="WW8Num5z8">
    <w:name w:val="WW8Num5z8"/>
  </w:style>
  <w:style w:type="character" w:customStyle="1" w:styleId="10">
    <w:name w:val="Основной шрифт абзаца1"/>
  </w:style>
  <w:style w:type="character" w:customStyle="1" w:styleId="11">
    <w:name w:val="Заголовок 1 Знак"/>
    <w:rPr>
      <w:sz w:val="36"/>
      <w:lang w:val="ru-RU" w:eastAsia="ar-SA" w:bidi="ar-SA"/>
    </w:rPr>
  </w:style>
  <w:style w:type="character" w:customStyle="1" w:styleId="21">
    <w:name w:val="Заголовок 2 Знак"/>
    <w:rPr>
      <w:sz w:val="56"/>
      <w:lang w:val="ru-RU" w:eastAsia="ar-SA" w:bidi="ar-SA"/>
    </w:rPr>
  </w:style>
  <w:style w:type="character" w:customStyle="1" w:styleId="30">
    <w:name w:val="Заголовок 3 Знак"/>
    <w:rPr>
      <w:sz w:val="24"/>
      <w:lang w:val="ru-RU" w:eastAsia="ar-SA" w:bidi="ar-SA"/>
    </w:rPr>
  </w:style>
  <w:style w:type="character" w:customStyle="1" w:styleId="a3">
    <w:name w:val="Текст выноски Знак"/>
    <w:rPr>
      <w:rFonts w:ascii="Tahoma" w:hAnsi="Tahoma" w:cs="Tahoma"/>
      <w:sz w:val="16"/>
      <w:szCs w:val="16"/>
    </w:rPr>
  </w:style>
  <w:style w:type="character" w:customStyle="1" w:styleId="a4">
    <w:name w:val="Верхний колонтитул Знак"/>
    <w:basedOn w:val="10"/>
  </w:style>
  <w:style w:type="character" w:customStyle="1" w:styleId="a5">
    <w:name w:val="Нижний колонтитул Знак"/>
    <w:basedOn w:val="10"/>
  </w:style>
  <w:style w:type="character" w:customStyle="1" w:styleId="a6">
    <w:name w:val="Маркеры списка"/>
    <w:rPr>
      <w:rFonts w:ascii="OpenSymbol" w:eastAsia="OpenSymbol" w:hAnsi="OpenSymbol" w:cs="OpenSymbol"/>
    </w:rPr>
  </w:style>
  <w:style w:type="paragraph" w:customStyle="1" w:styleId="a7">
    <w:name w:val="Заголовок"/>
    <w:basedOn w:val="a"/>
    <w:next w:val="a8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8">
    <w:name w:val="Body Text"/>
    <w:basedOn w:val="a"/>
    <w:pPr>
      <w:spacing w:after="120"/>
    </w:pPr>
  </w:style>
  <w:style w:type="paragraph" w:styleId="a9">
    <w:name w:val="List"/>
    <w:basedOn w:val="a8"/>
    <w:rPr>
      <w:rFonts w:cs="Mangal"/>
    </w:rPr>
  </w:style>
  <w:style w:type="paragraph" w:customStyle="1" w:styleId="22">
    <w:name w:val="Название2"/>
    <w:basedOn w:val="a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23">
    <w:name w:val="Указатель2"/>
    <w:basedOn w:val="a"/>
    <w:pPr>
      <w:suppressLineNumbers/>
    </w:pPr>
    <w:rPr>
      <w:rFonts w:cs="Mangal"/>
    </w:rPr>
  </w:style>
  <w:style w:type="paragraph" w:customStyle="1" w:styleId="12">
    <w:name w:val="Название1"/>
    <w:basedOn w:val="a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13">
    <w:name w:val="Указатель1"/>
    <w:basedOn w:val="a"/>
    <w:pPr>
      <w:suppressLineNumbers/>
    </w:pPr>
    <w:rPr>
      <w:rFonts w:cs="Mangal"/>
    </w:rPr>
  </w:style>
  <w:style w:type="paragraph" w:customStyle="1" w:styleId="14">
    <w:name w:val="Схема документа1"/>
    <w:basedOn w:val="a"/>
    <w:pPr>
      <w:shd w:val="clear" w:color="auto" w:fill="000080"/>
    </w:pPr>
    <w:rPr>
      <w:rFonts w:ascii="Tahoma" w:hAnsi="Tahoma" w:cs="Tahoma"/>
    </w:rPr>
  </w:style>
  <w:style w:type="paragraph" w:styleId="aa">
    <w:name w:val="Balloon Text"/>
    <w:basedOn w:val="a"/>
    <w:rPr>
      <w:rFonts w:ascii="Tahoma" w:hAnsi="Tahoma" w:cs="Tahoma"/>
      <w:sz w:val="16"/>
      <w:szCs w:val="16"/>
    </w:rPr>
  </w:style>
  <w:style w:type="paragraph" w:styleId="ab">
    <w:name w:val="header"/>
    <w:basedOn w:val="a"/>
    <w:pPr>
      <w:tabs>
        <w:tab w:val="center" w:pos="4677"/>
        <w:tab w:val="right" w:pos="9355"/>
      </w:tabs>
    </w:pPr>
  </w:style>
  <w:style w:type="paragraph" w:styleId="ac">
    <w:name w:val="footer"/>
    <w:basedOn w:val="a"/>
    <w:pPr>
      <w:tabs>
        <w:tab w:val="center" w:pos="4677"/>
        <w:tab w:val="right" w:pos="9355"/>
      </w:tabs>
    </w:pPr>
  </w:style>
  <w:style w:type="paragraph" w:customStyle="1" w:styleId="ad">
    <w:name w:val="Содержимое таблицы"/>
    <w:basedOn w:val="a"/>
    <w:pPr>
      <w:suppressLineNumbers/>
    </w:pPr>
  </w:style>
  <w:style w:type="paragraph" w:customStyle="1" w:styleId="ae">
    <w:name w:val="Заголовок таблицы"/>
    <w:basedOn w:val="ad"/>
    <w:pPr>
      <w:jc w:val="center"/>
    </w:pPr>
    <w:rPr>
      <w:b/>
      <w:bCs/>
    </w:rPr>
  </w:style>
  <w:style w:type="paragraph" w:styleId="af">
    <w:name w:val="No Spacing"/>
    <w:qFormat/>
    <w:pPr>
      <w:suppressAutoHyphens/>
    </w:pPr>
    <w:rPr>
      <w:rFonts w:ascii="Calibri" w:hAnsi="Calibri" w:cs="Calibri"/>
      <w:sz w:val="22"/>
      <w:szCs w:val="22"/>
      <w:lang w:eastAsia="ar-SA"/>
    </w:rPr>
  </w:style>
  <w:style w:type="paragraph" w:customStyle="1" w:styleId="ConsPlusTitle">
    <w:name w:val="ConsPlusTitle"/>
    <w:pPr>
      <w:widowControl w:val="0"/>
      <w:suppressAutoHyphens/>
      <w:autoSpaceDE w:val="0"/>
    </w:pPr>
    <w:rPr>
      <w:rFonts w:ascii="Calibri" w:hAnsi="Calibri" w:cs="Calibri"/>
      <w:b/>
      <w:bCs/>
      <w:sz w:val="22"/>
      <w:szCs w:val="22"/>
      <w:lang w:eastAsia="ar-SA"/>
    </w:rPr>
  </w:style>
  <w:style w:type="paragraph" w:customStyle="1" w:styleId="15">
    <w:name w:val="Без интервала1"/>
    <w:pPr>
      <w:suppressAutoHyphens/>
      <w:spacing w:line="100" w:lineRule="atLeast"/>
    </w:pPr>
    <w:rPr>
      <w:rFonts w:eastAsia="SimSun" w:cs="Mangal"/>
      <w:sz w:val="24"/>
      <w:szCs w:val="24"/>
      <w:lang w:eastAsia="hi-I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AEAF6B-827A-4056-B0FD-F15885BAA1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10</Pages>
  <Words>191</Words>
  <Characters>1095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cp:lastModifiedBy>Admin</cp:lastModifiedBy>
  <cp:revision>3</cp:revision>
  <cp:lastPrinted>2020-04-28T09:05:00Z</cp:lastPrinted>
  <dcterms:created xsi:type="dcterms:W3CDTF">2020-04-16T11:12:00Z</dcterms:created>
  <dcterms:modified xsi:type="dcterms:W3CDTF">2020-04-28T09:06:00Z</dcterms:modified>
</cp:coreProperties>
</file>