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64" w:rsidRDefault="00C20264" w:rsidP="00C20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264" w:rsidRPr="006F5D29" w:rsidRDefault="00C20264" w:rsidP="00C2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F5D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АДМИНИСТРАЦИЯ </w:t>
      </w:r>
    </w:p>
    <w:p w:rsidR="00C20264" w:rsidRPr="006F5D29" w:rsidRDefault="00DC71E1" w:rsidP="00C2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ЗАЩИТЕНСКОГО</w:t>
      </w:r>
      <w:r w:rsidR="00C20264" w:rsidRPr="006F5D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СЕЛЬСОВЕТА</w:t>
      </w:r>
    </w:p>
    <w:p w:rsidR="00C20264" w:rsidRPr="006F5D29" w:rsidRDefault="00C20264" w:rsidP="00C2026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F5D29">
        <w:rPr>
          <w:rFonts w:ascii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  <w:r w:rsidRPr="006F5D29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6F5D29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6F5D29">
        <w:rPr>
          <w:rFonts w:ascii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C20264" w:rsidRDefault="00C20264" w:rsidP="00C20264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C20264" w:rsidRDefault="005C2276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24 апреля 2020 года   №5</w:t>
      </w:r>
      <w:r w:rsidR="00DC71E1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прогноза социально-экономического развития муниципального образования 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Защитенский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 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планировании в Российской 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 администрация   </w:t>
      </w:r>
      <w:r w:rsidR="00D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разработки прогноза социально-экономического развития муниципального образования 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Защитенский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proofErr w:type="gram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вступает в силу с момента его обнародования. 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r w:rsidR="00D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Защитенского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                               </w:t>
      </w:r>
      <w:r w:rsidR="00DC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</w:t>
      </w:r>
      <w:proofErr w:type="spellStart"/>
      <w:r w:rsidR="00DC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В.И.Аралкин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Default="00C20264" w:rsidP="00C2026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DC71E1" w:rsidRDefault="00DC71E1" w:rsidP="00C2026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DC71E1" w:rsidRDefault="00DC71E1" w:rsidP="00C2026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DC71E1" w:rsidRPr="00C20264" w:rsidRDefault="00DC71E1" w:rsidP="00C2026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УТВЕРЖДЕН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постановлением администрации </w:t>
      </w:r>
      <w:r w:rsidRPr="00C20264">
        <w:rPr>
          <w:rStyle w:val="eop"/>
          <w:sz w:val="28"/>
          <w:szCs w:val="28"/>
        </w:rPr>
        <w:t> </w:t>
      </w:r>
    </w:p>
    <w:p w:rsidR="00007282" w:rsidRDefault="00DC71E1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  <w:r>
        <w:rPr>
          <w:rStyle w:val="spellingerror"/>
          <w:sz w:val="28"/>
          <w:szCs w:val="28"/>
        </w:rPr>
        <w:t>Защитенского</w:t>
      </w:r>
      <w:r w:rsidR="00C20264" w:rsidRPr="00C20264">
        <w:rPr>
          <w:rStyle w:val="normaltextrun"/>
          <w:sz w:val="28"/>
          <w:szCs w:val="28"/>
        </w:rPr>
        <w:t> сельсовета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sz w:val="28"/>
          <w:szCs w:val="28"/>
        </w:rPr>
      </w:pP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5C227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  <w:r w:rsidR="005C2276">
        <w:rPr>
          <w:rStyle w:val="eop"/>
          <w:sz w:val="28"/>
          <w:szCs w:val="28"/>
        </w:rPr>
        <w:t>От 24.04.2020 г. №5</w:t>
      </w:r>
      <w:r w:rsidR="00DC71E1">
        <w:rPr>
          <w:rStyle w:val="eop"/>
          <w:sz w:val="28"/>
          <w:szCs w:val="28"/>
        </w:rPr>
        <w:t>0</w:t>
      </w:r>
    </w:p>
    <w:p w:rsidR="005C2276" w:rsidRDefault="005C2276" w:rsidP="00C202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ПОРЯДОК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разработки прогноза социально-экономического развития муниципального образования "</w:t>
      </w:r>
      <w:r w:rsidR="00DC71E1">
        <w:rPr>
          <w:rStyle w:val="spellingerror"/>
          <w:sz w:val="28"/>
          <w:szCs w:val="28"/>
        </w:rPr>
        <w:t>Защитенский</w:t>
      </w:r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proofErr w:type="gramStart"/>
      <w:r w:rsidRPr="00C20264">
        <w:rPr>
          <w:rStyle w:val="normaltextrun"/>
          <w:sz w:val="28"/>
          <w:szCs w:val="28"/>
        </w:rPr>
        <w:t xml:space="preserve"> .</w:t>
      </w:r>
      <w:proofErr w:type="gramEnd"/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A62ACA" w:rsidRDefault="00C20264" w:rsidP="00A62AC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Общие положения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</w:t>
      </w:r>
      <w:r w:rsidRPr="00C20264">
        <w:rPr>
          <w:rStyle w:val="eop"/>
          <w:sz w:val="28"/>
          <w:szCs w:val="28"/>
        </w:rPr>
        <w:t> </w:t>
      </w:r>
      <w:bookmarkStart w:id="0" w:name="_GoBack"/>
      <w:bookmarkEnd w:id="0"/>
    </w:p>
    <w:p w:rsidR="00C20264" w:rsidRPr="00C20264" w:rsidRDefault="00DC71E1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1.2</w:t>
      </w:r>
      <w:r w:rsidR="00C20264" w:rsidRPr="00C20264">
        <w:rPr>
          <w:rStyle w:val="normaltextrun"/>
          <w:sz w:val="28"/>
          <w:szCs w:val="28"/>
        </w:rPr>
        <w:t>Порядок устанавливает цели, задачи, структуру Прогноза социально-экономического развития муниципального образования "</w:t>
      </w:r>
      <w:r>
        <w:rPr>
          <w:rStyle w:val="spellingerror"/>
          <w:sz w:val="28"/>
          <w:szCs w:val="28"/>
        </w:rPr>
        <w:t>Защитенский</w:t>
      </w:r>
      <w:r w:rsidR="00C20264" w:rsidRPr="00C20264">
        <w:rPr>
          <w:rStyle w:val="normaltextrun"/>
          <w:sz w:val="28"/>
          <w:szCs w:val="28"/>
        </w:rPr>
        <w:t> сельсовет" </w:t>
      </w:r>
      <w:proofErr w:type="spellStart"/>
      <w:r w:rsidR="00C20264" w:rsidRPr="00C20264">
        <w:rPr>
          <w:rStyle w:val="spellingerror"/>
          <w:sz w:val="28"/>
          <w:szCs w:val="28"/>
        </w:rPr>
        <w:t>Щигровского</w:t>
      </w:r>
      <w:proofErr w:type="spellEnd"/>
      <w:r w:rsidR="00C20264" w:rsidRPr="00C20264">
        <w:rPr>
          <w:rStyle w:val="normaltextrun"/>
          <w:sz w:val="28"/>
          <w:szCs w:val="28"/>
        </w:rPr>
        <w:t xml:space="preserve"> района (далее — Прогноз), определяет состав </w:t>
      </w:r>
      <w:r>
        <w:rPr>
          <w:rStyle w:val="normaltextrun"/>
          <w:sz w:val="28"/>
          <w:szCs w:val="28"/>
        </w:rPr>
        <w:t xml:space="preserve">документов и порядок разработки </w:t>
      </w:r>
      <w:r w:rsidR="00C20264" w:rsidRPr="00C20264">
        <w:rPr>
          <w:rStyle w:val="normaltextrun"/>
          <w:sz w:val="28"/>
          <w:szCs w:val="28"/>
        </w:rPr>
        <w:t>Прогноза.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1.3</w:t>
      </w:r>
      <w:proofErr w:type="gramStart"/>
      <w:r w:rsidRPr="00C20264">
        <w:rPr>
          <w:rStyle w:val="normaltextrun"/>
          <w:sz w:val="28"/>
          <w:szCs w:val="28"/>
        </w:rPr>
        <w:t> В</w:t>
      </w:r>
      <w:proofErr w:type="gramEnd"/>
      <w:r w:rsidRPr="00C20264">
        <w:rPr>
          <w:rStyle w:val="normaltextrun"/>
          <w:sz w:val="28"/>
          <w:szCs w:val="28"/>
        </w:rPr>
        <w:t> настоящем Порядке используются следующие понятия и термины: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отчетный финансовый год — год, предшествующий текущему финансовому году;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очередной финансовый год — год, следующий за текущим финансовым годом;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плановый период — два года и более лет, следующие за очередным финансовым годом.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 бюджета администрации муниципального образования "</w:t>
      </w:r>
      <w:r w:rsidR="00DC71E1">
        <w:rPr>
          <w:rStyle w:val="spellingerror"/>
          <w:sz w:val="28"/>
          <w:szCs w:val="28"/>
        </w:rPr>
        <w:t>Защитенский</w:t>
      </w:r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 xml:space="preserve"> района на каждые </w:t>
      </w:r>
      <w:proofErr w:type="gramStart"/>
      <w:r w:rsidRPr="00C20264">
        <w:rPr>
          <w:rStyle w:val="normaltextrun"/>
          <w:sz w:val="28"/>
          <w:szCs w:val="28"/>
        </w:rPr>
        <w:t>три и более лет</w:t>
      </w:r>
      <w:proofErr w:type="gramEnd"/>
      <w:r w:rsidRPr="00C20264">
        <w:rPr>
          <w:rStyle w:val="normaltextrun"/>
          <w:sz w:val="28"/>
          <w:szCs w:val="28"/>
        </w:rPr>
        <w:t>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1.5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анализ процессов, тенденций и закономерностей, происходящих в экономике и социальной сфере  </w:t>
      </w:r>
      <w:r w:rsidR="00DC71E1">
        <w:rPr>
          <w:rStyle w:val="spellingerror"/>
          <w:sz w:val="28"/>
          <w:szCs w:val="28"/>
        </w:rPr>
        <w:t>Защитенского</w:t>
      </w:r>
      <w:r w:rsidRPr="00C20264">
        <w:rPr>
          <w:rStyle w:val="normaltextrun"/>
          <w:sz w:val="28"/>
          <w:szCs w:val="28"/>
        </w:rPr>
        <w:t> сельсовета (далее поселение);</w:t>
      </w:r>
      <w:r w:rsidRPr="00C20264">
        <w:rPr>
          <w:rStyle w:val="eop"/>
          <w:sz w:val="28"/>
          <w:szCs w:val="28"/>
        </w:rPr>
        <w:t> </w:t>
      </w:r>
    </w:p>
    <w:p w:rsidR="00C20264" w:rsidRPr="0096258A" w:rsidRDefault="00C20264" w:rsidP="00A62AC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оценка ситуации, сложившейся в экономике и социальной сфере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A62ACA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1.6</w:t>
      </w:r>
      <w:r w:rsidR="00C20264" w:rsidRPr="00C20264">
        <w:rPr>
          <w:rStyle w:val="normaltextrun"/>
          <w:sz w:val="28"/>
          <w:szCs w:val="28"/>
        </w:rPr>
        <w:t>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в Собрание депутатов </w:t>
      </w:r>
      <w:r w:rsidR="00DC71E1">
        <w:rPr>
          <w:rStyle w:val="spellingerror"/>
          <w:sz w:val="28"/>
          <w:szCs w:val="28"/>
        </w:rPr>
        <w:t>Защитенского</w:t>
      </w:r>
      <w:r w:rsidR="00C20264" w:rsidRPr="00C20264">
        <w:rPr>
          <w:rStyle w:val="normaltextrun"/>
          <w:sz w:val="28"/>
          <w:szCs w:val="28"/>
        </w:rPr>
        <w:t> сельсовета </w:t>
      </w:r>
      <w:proofErr w:type="spellStart"/>
      <w:r w:rsidR="00C20264" w:rsidRPr="00C20264">
        <w:rPr>
          <w:rStyle w:val="spellingerror"/>
          <w:sz w:val="28"/>
          <w:szCs w:val="28"/>
        </w:rPr>
        <w:t>Щигровского</w:t>
      </w:r>
      <w:proofErr w:type="spellEnd"/>
      <w:r w:rsidR="00C20264" w:rsidRPr="00C20264">
        <w:rPr>
          <w:rStyle w:val="normaltextrun"/>
          <w:sz w:val="28"/>
          <w:szCs w:val="28"/>
        </w:rPr>
        <w:t> района. 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Методы разработки прогноза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 Методы, используемые при разработке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2.1.1. экономико-статистический метод (изучение количественной стороны процессов при помощи статистических данных с целью выявления тенденций и закономерностей, происходящих в экономике);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2.2. При разработке прогноза может использоваться комбинация нескольких методов.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Порядок разработки прогноза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3.1. Разработка прогноза осуществляется в соответствии с п. 1 ст. 173 Бюджетного кодекса Российской Федерации.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3.2.1. Комплексный анализ и оценка текущей социально-экономической ситуации в поселении.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3.3.2. сценарных условий функционирования экономики Курской области;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3.3.3. данных Управления Федеральной службы го</w:t>
      </w:r>
      <w:r>
        <w:rPr>
          <w:rStyle w:val="normaltextrun"/>
          <w:sz w:val="28"/>
          <w:szCs w:val="28"/>
        </w:rPr>
        <w:t>сударственной статистики</w:t>
      </w:r>
      <w:r w:rsidRPr="00C20264">
        <w:rPr>
          <w:rStyle w:val="normaltextrun"/>
          <w:sz w:val="28"/>
          <w:szCs w:val="28"/>
        </w:rPr>
        <w:t>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3.3.4. анализа социально-экономического развития поселения за предшествующие годы.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3.4. Разработка прогноза осуществляется по перечню показателей, утвержденных Администрацией Курской области, и включает количественные и качественные характеристики развития экономики и социальной сферы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A62AC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3.5. Предприятия и организации </w:t>
      </w:r>
      <w:r w:rsidR="00DC71E1">
        <w:rPr>
          <w:rStyle w:val="spellingerror"/>
          <w:sz w:val="28"/>
          <w:szCs w:val="28"/>
        </w:rPr>
        <w:t>Защитенского</w:t>
      </w:r>
      <w:r w:rsidRPr="00C20264">
        <w:rPr>
          <w:rStyle w:val="normaltextrun"/>
          <w:sz w:val="28"/>
          <w:szCs w:val="28"/>
        </w:rPr>
        <w:t> сельсовета предоставляют информацию, разъясняющую причины всех существенных колебаний прогнозируемых показателей.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Состав документов прогноза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4.2.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 w:rsidRPr="00C20264">
        <w:rPr>
          <w:rStyle w:val="normaltextrun"/>
          <w:sz w:val="28"/>
          <w:szCs w:val="28"/>
        </w:rPr>
        <w:t>год</w:t>
      </w:r>
      <w:proofErr w:type="gramEnd"/>
      <w:r w:rsidRPr="00C20264">
        <w:rPr>
          <w:rStyle w:val="normaltextrun"/>
          <w:sz w:val="28"/>
          <w:szCs w:val="28"/>
        </w:rPr>
        <w:t xml:space="preserve">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 В пояснительной записке к прогнозу: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4.3.1. указываются основания и исходные данные для разработки прогноза;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4.3.5.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4.3.6.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4.4. Пояснительная записка формируется по разделам, отражающим структуру основных показателей социально-экономического развития поселения.</w:t>
      </w:r>
      <w:r w:rsidRPr="00C20264">
        <w:rPr>
          <w:rStyle w:val="eop"/>
          <w:sz w:val="28"/>
          <w:szCs w:val="28"/>
        </w:rPr>
        <w:t> </w:t>
      </w:r>
    </w:p>
    <w:p w:rsidR="00EB7D67" w:rsidRPr="00C20264" w:rsidRDefault="00EB7D67">
      <w:pPr>
        <w:rPr>
          <w:rFonts w:ascii="Times New Roman" w:hAnsi="Times New Roman" w:cs="Times New Roman"/>
          <w:sz w:val="28"/>
          <w:szCs w:val="28"/>
        </w:rPr>
      </w:pPr>
    </w:p>
    <w:sectPr w:rsidR="00EB7D67" w:rsidRPr="00C20264" w:rsidSect="00D4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F4"/>
    <w:multiLevelType w:val="multilevel"/>
    <w:tmpl w:val="6136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37BB2"/>
    <w:multiLevelType w:val="multilevel"/>
    <w:tmpl w:val="5D6A0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FE6"/>
    <w:multiLevelType w:val="multilevel"/>
    <w:tmpl w:val="F006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A47B5"/>
    <w:multiLevelType w:val="multilevel"/>
    <w:tmpl w:val="780E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6ECE"/>
    <w:rsid w:val="00007282"/>
    <w:rsid w:val="005C2276"/>
    <w:rsid w:val="0096258A"/>
    <w:rsid w:val="00A62ACA"/>
    <w:rsid w:val="00BA6ECE"/>
    <w:rsid w:val="00C20264"/>
    <w:rsid w:val="00D4059E"/>
    <w:rsid w:val="00DC71E1"/>
    <w:rsid w:val="00EB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9</cp:revision>
  <cp:lastPrinted>2020-04-27T06:02:00Z</cp:lastPrinted>
  <dcterms:created xsi:type="dcterms:W3CDTF">2020-03-17T10:39:00Z</dcterms:created>
  <dcterms:modified xsi:type="dcterms:W3CDTF">2020-04-27T06:02:00Z</dcterms:modified>
</cp:coreProperties>
</file>